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50" w:rsidRPr="00974BF8" w:rsidRDefault="001B4450" w:rsidP="001B4450">
      <w:pPr>
        <w:pStyle w:val="Heading2"/>
      </w:pPr>
      <w:bookmarkStart w:id="0" w:name="_Toc360538732"/>
      <w:r w:rsidRPr="00317182">
        <w:t>Test Plan</w:t>
      </w:r>
      <w:bookmarkEnd w:id="0"/>
    </w:p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1B4450" w:rsidTr="001C2DA5">
        <w:trPr>
          <w:cnfStyle w:val="100000000000"/>
        </w:trPr>
        <w:tc>
          <w:tcPr>
            <w:cnfStyle w:val="001000000000"/>
            <w:tcW w:w="7087" w:type="dxa"/>
          </w:tcPr>
          <w:p w:rsidR="001B4450" w:rsidRDefault="001B4450" w:rsidP="00B56F74">
            <w:pPr>
              <w:ind w:left="720" w:hanging="720"/>
              <w:rPr>
                <w:szCs w:val="40"/>
              </w:rPr>
            </w:pPr>
            <w:r>
              <w:rPr>
                <w:szCs w:val="40"/>
              </w:rPr>
              <w:t xml:space="preserve"> Test Items (Module Name)</w:t>
            </w:r>
          </w:p>
        </w:tc>
        <w:tc>
          <w:tcPr>
            <w:tcW w:w="7087" w:type="dxa"/>
          </w:tcPr>
          <w:p w:rsidR="001B4450" w:rsidRDefault="00A42857" w:rsidP="00B56F74">
            <w:pPr>
              <w:cnfStyle w:val="100000000000"/>
            </w:pPr>
            <w:r>
              <w:t>Admissions Dashboard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B56F74">
            <w:pPr>
              <w:rPr>
                <w:szCs w:val="40"/>
              </w:rPr>
            </w:pPr>
            <w:r>
              <w:rPr>
                <w:szCs w:val="40"/>
              </w:rPr>
              <w:t>Brief Introduction</w:t>
            </w:r>
          </w:p>
        </w:tc>
        <w:tc>
          <w:tcPr>
            <w:tcW w:w="7087" w:type="dxa"/>
          </w:tcPr>
          <w:p w:rsidR="001B4450" w:rsidRDefault="00E236C3" w:rsidP="00E236C3">
            <w:pPr>
              <w:cnfStyle w:val="000000100000"/>
            </w:pPr>
            <w:r>
              <w:t>From this module, user can do multiple transactions to group of students like changing SC status, Invoicing, assigning cohort, assigning Class etc</w:t>
            </w:r>
          </w:p>
        </w:tc>
      </w:tr>
      <w:tr w:rsidR="001B4450" w:rsidTr="001C2DA5">
        <w:tc>
          <w:tcPr>
            <w:cnfStyle w:val="001000000000"/>
            <w:tcW w:w="7087" w:type="dxa"/>
          </w:tcPr>
          <w:p w:rsidR="001B4450" w:rsidRDefault="001B4450" w:rsidP="00B56F74">
            <w:pPr>
              <w:rPr>
                <w:szCs w:val="40"/>
              </w:rPr>
            </w:pPr>
            <w:r>
              <w:rPr>
                <w:szCs w:val="40"/>
              </w:rPr>
              <w:t>Environment</w:t>
            </w:r>
          </w:p>
        </w:tc>
        <w:tc>
          <w:tcPr>
            <w:tcW w:w="7087" w:type="dxa"/>
          </w:tcPr>
          <w:p w:rsidR="001B4450" w:rsidRDefault="00E236C3" w:rsidP="00B56F74">
            <w:pPr>
              <w:cnfStyle w:val="000000000000"/>
            </w:pPr>
            <w:r>
              <w:t>Windows 7/ Apache 2.4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B56F74">
            <w:pPr>
              <w:rPr>
                <w:szCs w:val="40"/>
              </w:rPr>
            </w:pPr>
            <w:r>
              <w:rPr>
                <w:szCs w:val="40"/>
              </w:rPr>
              <w:t>Test Type</w:t>
            </w:r>
          </w:p>
        </w:tc>
        <w:tc>
          <w:tcPr>
            <w:tcW w:w="7087" w:type="dxa"/>
          </w:tcPr>
          <w:p w:rsidR="001B4450" w:rsidRDefault="009B4A5D" w:rsidP="00B56F74">
            <w:pPr>
              <w:cnfStyle w:val="000000100000"/>
            </w:pPr>
            <w:r>
              <w:t>Manual Regression Testing</w:t>
            </w:r>
          </w:p>
        </w:tc>
      </w:tr>
      <w:tr w:rsidR="00D25C2F" w:rsidTr="001C2DA5">
        <w:tc>
          <w:tcPr>
            <w:cnfStyle w:val="001000000000"/>
            <w:tcW w:w="7087" w:type="dxa"/>
          </w:tcPr>
          <w:p w:rsidR="00D25C2F" w:rsidRDefault="00D25C2F" w:rsidP="00B56F74">
            <w:pPr>
              <w:rPr>
                <w:szCs w:val="40"/>
              </w:rPr>
            </w:pPr>
            <w:r>
              <w:rPr>
                <w:szCs w:val="40"/>
              </w:rPr>
              <w:t>Test Name</w:t>
            </w:r>
          </w:p>
        </w:tc>
        <w:tc>
          <w:tcPr>
            <w:tcW w:w="7087" w:type="dxa"/>
          </w:tcPr>
          <w:p w:rsidR="00D25C2F" w:rsidRPr="00C7325E" w:rsidRDefault="00A42857" w:rsidP="00B56F74">
            <w:pPr>
              <w:cnfStyle w:val="000000000000"/>
              <w:rPr>
                <w:b/>
              </w:rPr>
            </w:pPr>
            <w:r w:rsidRPr="00C7325E">
              <w:rPr>
                <w:b/>
              </w:rPr>
              <w:t>Admissions Dashboard</w:t>
            </w:r>
          </w:p>
        </w:tc>
      </w:tr>
      <w:tr w:rsidR="008A0088" w:rsidTr="001C2DA5">
        <w:trPr>
          <w:cnfStyle w:val="000000100000"/>
        </w:trPr>
        <w:tc>
          <w:tcPr>
            <w:cnfStyle w:val="001000000000"/>
            <w:tcW w:w="7087" w:type="dxa"/>
          </w:tcPr>
          <w:p w:rsidR="008A0088" w:rsidRDefault="00D25C2F" w:rsidP="00B56F74">
            <w:pPr>
              <w:rPr>
                <w:szCs w:val="40"/>
              </w:rPr>
            </w:pPr>
            <w:r>
              <w:rPr>
                <w:szCs w:val="40"/>
              </w:rPr>
              <w:t xml:space="preserve">Test </w:t>
            </w:r>
            <w:r w:rsidR="008A0088">
              <w:rPr>
                <w:szCs w:val="40"/>
              </w:rPr>
              <w:t>Case ID</w:t>
            </w:r>
          </w:p>
        </w:tc>
        <w:tc>
          <w:tcPr>
            <w:tcW w:w="7087" w:type="dxa"/>
          </w:tcPr>
          <w:p w:rsidR="008A0088" w:rsidRDefault="00353524" w:rsidP="00B56F74">
            <w:pPr>
              <w:cnfStyle w:val="000000100000"/>
            </w:pPr>
            <w:r>
              <w:t>21.1.1 - 21.19</w:t>
            </w:r>
          </w:p>
        </w:tc>
      </w:tr>
    </w:tbl>
    <w:p w:rsidR="001B4450" w:rsidRDefault="001B4450" w:rsidP="001B4450"/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D25C2F" w:rsidTr="00B56F74">
        <w:trPr>
          <w:cnfStyle w:val="100000000000"/>
        </w:trPr>
        <w:tc>
          <w:tcPr>
            <w:cnfStyle w:val="001000000000"/>
            <w:tcW w:w="7087" w:type="dxa"/>
          </w:tcPr>
          <w:p w:rsidR="00D25C2F" w:rsidRDefault="00D25C2F" w:rsidP="00B56F74">
            <w:pPr>
              <w:rPr>
                <w:szCs w:val="40"/>
              </w:rPr>
            </w:pPr>
            <w:r>
              <w:rPr>
                <w:szCs w:val="40"/>
              </w:rPr>
              <w:t>Tested By</w:t>
            </w:r>
          </w:p>
        </w:tc>
        <w:tc>
          <w:tcPr>
            <w:tcW w:w="7087" w:type="dxa"/>
          </w:tcPr>
          <w:p w:rsidR="00D25C2F" w:rsidRDefault="00D25C2F" w:rsidP="00B56F74">
            <w:pPr>
              <w:cnfStyle w:val="100000000000"/>
            </w:pPr>
            <w:r>
              <w:t>Date</w:t>
            </w:r>
          </w:p>
        </w:tc>
      </w:tr>
      <w:tr w:rsidR="00D25C2F" w:rsidTr="00B56F74">
        <w:trPr>
          <w:cnfStyle w:val="000000100000"/>
        </w:trPr>
        <w:tc>
          <w:tcPr>
            <w:cnfStyle w:val="001000000000"/>
            <w:tcW w:w="7087" w:type="dxa"/>
          </w:tcPr>
          <w:p w:rsidR="00D25C2F" w:rsidRDefault="00D25C2F" w:rsidP="00B56F74">
            <w:pPr>
              <w:rPr>
                <w:szCs w:val="40"/>
              </w:rPr>
            </w:pPr>
          </w:p>
        </w:tc>
        <w:tc>
          <w:tcPr>
            <w:tcW w:w="7087" w:type="dxa"/>
          </w:tcPr>
          <w:p w:rsidR="00D25C2F" w:rsidRDefault="00D25C2F" w:rsidP="00B56F74">
            <w:pPr>
              <w:cnfStyle w:val="000000100000"/>
            </w:pPr>
          </w:p>
        </w:tc>
      </w:tr>
    </w:tbl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NZ"/>
        </w:rPr>
        <w:id w:val="22506929"/>
        <w:docPartObj>
          <w:docPartGallery w:val="Table of Contents"/>
          <w:docPartUnique/>
        </w:docPartObj>
      </w:sdtPr>
      <w:sdtContent>
        <w:p w:rsidR="00E30C30" w:rsidRDefault="00E30C30">
          <w:pPr>
            <w:pStyle w:val="TOCHeading"/>
          </w:pPr>
          <w:r>
            <w:t>Contents</w:t>
          </w:r>
        </w:p>
        <w:p w:rsidR="007D51F9" w:rsidRDefault="00E6417C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r w:rsidRPr="00E30C30">
            <w:fldChar w:fldCharType="begin"/>
          </w:r>
          <w:r w:rsidR="00E30C30" w:rsidRPr="00E30C30">
            <w:instrText xml:space="preserve"> TOC \o "1-3" \h \z \u </w:instrText>
          </w:r>
          <w:r w:rsidRPr="00E30C30">
            <w:fldChar w:fldCharType="separate"/>
          </w:r>
          <w:hyperlink w:anchor="_Toc360538732" w:history="1">
            <w:r w:rsidR="007D51F9" w:rsidRPr="00674D4C">
              <w:rPr>
                <w:rStyle w:val="Hyperlink"/>
                <w:noProof/>
              </w:rPr>
              <w:t>Test Plan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33" w:history="1">
            <w:r w:rsidR="007D51F9" w:rsidRPr="00674D4C">
              <w:rPr>
                <w:rStyle w:val="Hyperlink"/>
                <w:noProof/>
              </w:rPr>
              <w:t>Test Cases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34" w:history="1">
            <w:r w:rsidR="007D51F9" w:rsidRPr="00674D4C">
              <w:rPr>
                <w:rStyle w:val="Hyperlink"/>
                <w:noProof/>
              </w:rPr>
              <w:t>21.1.1 Search students - Study Contract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35" w:history="1">
            <w:r w:rsidR="007D51F9" w:rsidRPr="00674D4C">
              <w:rPr>
                <w:rStyle w:val="Hyperlink"/>
                <w:noProof/>
              </w:rPr>
              <w:t>21.1.2 Search Students - SC Component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36" w:history="1">
            <w:r w:rsidR="007D51F9" w:rsidRPr="00674D4C">
              <w:rPr>
                <w:rStyle w:val="Hyperlink"/>
                <w:noProof/>
              </w:rPr>
              <w:t>21.1.3 Search students - Waitlist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37" w:history="1">
            <w:r w:rsidR="007D51F9" w:rsidRPr="00674D4C">
              <w:rPr>
                <w:rStyle w:val="Hyperlink"/>
                <w:noProof/>
              </w:rPr>
              <w:t>21.1.4 Clear selected Items (Clear button)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38" w:history="1">
            <w:r w:rsidR="007D51F9" w:rsidRPr="00674D4C">
              <w:rPr>
                <w:rStyle w:val="Hyperlink"/>
                <w:noProof/>
              </w:rPr>
              <w:t>21.1.5 Load Study contract Group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39" w:history="1">
            <w:r w:rsidR="007D51F9" w:rsidRPr="00674D4C">
              <w:rPr>
                <w:rStyle w:val="Hyperlink"/>
                <w:noProof/>
              </w:rPr>
              <w:t>21.1.6 Load Study contract Component Group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40" w:history="1">
            <w:r w:rsidR="007D51F9" w:rsidRPr="00674D4C">
              <w:rPr>
                <w:rStyle w:val="Hyperlink"/>
                <w:noProof/>
              </w:rPr>
              <w:t>21.2.1 Create SC Group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41" w:history="1">
            <w:r w:rsidR="007D51F9" w:rsidRPr="00674D4C">
              <w:rPr>
                <w:rStyle w:val="Hyperlink"/>
                <w:noProof/>
              </w:rPr>
              <w:t>21.2.2 Create SC  Component Group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42" w:history="1">
            <w:r w:rsidR="007D51F9" w:rsidRPr="00674D4C">
              <w:rPr>
                <w:rStyle w:val="Hyperlink"/>
                <w:noProof/>
              </w:rPr>
              <w:t>21.2.3 Rename existing Group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43" w:history="1">
            <w:r w:rsidR="007D51F9" w:rsidRPr="00674D4C">
              <w:rPr>
                <w:rStyle w:val="Hyperlink"/>
                <w:noProof/>
              </w:rPr>
              <w:t>21.2.4 Delete existing Group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44" w:history="1">
            <w:r w:rsidR="007D51F9" w:rsidRPr="00674D4C">
              <w:rPr>
                <w:rStyle w:val="Hyperlink"/>
                <w:noProof/>
              </w:rPr>
              <w:t>21.2.5 Keep Selected records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45" w:history="1">
            <w:r w:rsidR="007D51F9" w:rsidRPr="00674D4C">
              <w:rPr>
                <w:rStyle w:val="Hyperlink"/>
                <w:noProof/>
              </w:rPr>
              <w:t>21.2.6 Remove Selected records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46" w:history="1">
            <w:r w:rsidR="007D51F9" w:rsidRPr="00674D4C">
              <w:rPr>
                <w:rStyle w:val="Hyperlink"/>
                <w:noProof/>
              </w:rPr>
              <w:t>21.2.7 Clear Validations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47" w:history="1">
            <w:r w:rsidR="007D51F9" w:rsidRPr="00674D4C">
              <w:rPr>
                <w:rStyle w:val="Hyperlink"/>
                <w:noProof/>
              </w:rPr>
              <w:t>21.3.1 Jump to Person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48" w:history="1">
            <w:r w:rsidR="007D51F9" w:rsidRPr="00674D4C">
              <w:rPr>
                <w:rStyle w:val="Hyperlink"/>
                <w:noProof/>
              </w:rPr>
              <w:t>21.3.2 Jump to Study contract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49" w:history="1">
            <w:r w:rsidR="007D51F9" w:rsidRPr="00674D4C">
              <w:rPr>
                <w:rStyle w:val="Hyperlink"/>
                <w:noProof/>
              </w:rPr>
              <w:t>21.3.3 Jump to Cohort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50" w:history="1">
            <w:r w:rsidR="007D51F9" w:rsidRPr="00674D4C">
              <w:rPr>
                <w:rStyle w:val="Hyperlink"/>
                <w:noProof/>
              </w:rPr>
              <w:t>21.3.4 Jump to Class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51" w:history="1">
            <w:r w:rsidR="007D51F9" w:rsidRPr="00674D4C">
              <w:rPr>
                <w:rStyle w:val="Hyperlink"/>
                <w:noProof/>
              </w:rPr>
              <w:t>21.4 Change Status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52" w:history="1">
            <w:r w:rsidR="007D51F9" w:rsidRPr="00674D4C">
              <w:rPr>
                <w:rStyle w:val="Hyperlink"/>
                <w:noProof/>
              </w:rPr>
              <w:t>21.5 Graduate students in a Group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53" w:history="1">
            <w:r w:rsidR="007D51F9" w:rsidRPr="00674D4C">
              <w:rPr>
                <w:rStyle w:val="Hyperlink"/>
                <w:noProof/>
              </w:rPr>
              <w:t>21.6 Assign Cohort to Study Contracts in a Group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54" w:history="1">
            <w:r w:rsidR="007D51F9" w:rsidRPr="00674D4C">
              <w:rPr>
                <w:rStyle w:val="Hyperlink"/>
                <w:noProof/>
              </w:rPr>
              <w:t>21.7 Assign Class to Study Contract Components in a Group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55" w:history="1">
            <w:r w:rsidR="007D51F9" w:rsidRPr="00674D4C">
              <w:rPr>
                <w:rStyle w:val="Hyperlink"/>
                <w:noProof/>
              </w:rPr>
              <w:t>21.8 Group Enrolments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56" w:history="1">
            <w:r w:rsidR="007D51F9" w:rsidRPr="00674D4C">
              <w:rPr>
                <w:rStyle w:val="Hyperlink"/>
                <w:noProof/>
              </w:rPr>
              <w:t>21.9 Qualification Audit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57" w:history="1">
            <w:r w:rsidR="007D51F9" w:rsidRPr="00674D4C">
              <w:rPr>
                <w:rStyle w:val="Hyperlink"/>
                <w:noProof/>
              </w:rPr>
              <w:t>21.10 Print Grid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58" w:history="1">
            <w:r w:rsidR="007D51F9" w:rsidRPr="00674D4C">
              <w:rPr>
                <w:rStyle w:val="Hyperlink"/>
                <w:noProof/>
              </w:rPr>
              <w:t>21.11 Add Note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59" w:history="1">
            <w:r w:rsidR="007D51F9" w:rsidRPr="00674D4C">
              <w:rPr>
                <w:rStyle w:val="Hyperlink"/>
                <w:noProof/>
              </w:rPr>
              <w:t>21.12 Add Major for Study Contract Groups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60" w:history="1">
            <w:r w:rsidR="007D51F9" w:rsidRPr="00674D4C">
              <w:rPr>
                <w:rStyle w:val="Hyperlink"/>
                <w:noProof/>
              </w:rPr>
              <w:t>21.13.1 Person Qualifications Complete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61" w:history="1">
            <w:r w:rsidR="007D51F9" w:rsidRPr="00674D4C">
              <w:rPr>
                <w:rStyle w:val="Hyperlink"/>
                <w:noProof/>
              </w:rPr>
              <w:t>21.13.2 Person Qualifications Success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62" w:history="1">
            <w:r w:rsidR="007D51F9" w:rsidRPr="00674D4C">
              <w:rPr>
                <w:rStyle w:val="Hyperlink"/>
                <w:noProof/>
              </w:rPr>
              <w:t>21.14 Group Invoicing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63" w:history="1">
            <w:r w:rsidR="007D51F9" w:rsidRPr="00674D4C">
              <w:rPr>
                <w:rStyle w:val="Hyperlink"/>
                <w:noProof/>
              </w:rPr>
              <w:t>21.15 Standard Letters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64" w:history="1">
            <w:r w:rsidR="007D51F9" w:rsidRPr="00674D4C">
              <w:rPr>
                <w:rStyle w:val="Hyperlink"/>
                <w:noProof/>
              </w:rPr>
              <w:t>21.17 NZQA Qual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1F9" w:rsidRDefault="00E6417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8765" w:history="1">
            <w:r w:rsidR="007D51F9" w:rsidRPr="00674D4C">
              <w:rPr>
                <w:rStyle w:val="Hyperlink"/>
                <w:noProof/>
              </w:rPr>
              <w:t>21.18 Commit Waitlist Ranking</w:t>
            </w:r>
            <w:r w:rsidR="007D51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D51F9">
              <w:rPr>
                <w:noProof/>
                <w:webHidden/>
              </w:rPr>
              <w:instrText xml:space="preserve"> PAGEREF _Toc360538765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6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0C30" w:rsidRPr="00E30C30" w:rsidRDefault="00E6417C">
          <w:r w:rsidRPr="00E30C30">
            <w:fldChar w:fldCharType="end"/>
          </w:r>
        </w:p>
      </w:sdtContent>
    </w:sdt>
    <w:p w:rsidR="00920685" w:rsidRDefault="00920685">
      <w:r>
        <w:t>Refer to generic test plan templates for the following features</w:t>
      </w:r>
    </w:p>
    <w:p w:rsidR="00353524" w:rsidRDefault="00E6417C">
      <w:hyperlink r:id="rId8" w:history="1">
        <w:r w:rsidR="00920685" w:rsidRPr="00920685">
          <w:rPr>
            <w:rStyle w:val="Hyperlink"/>
          </w:rPr>
          <w:t>21.16 Correspondence</w:t>
        </w:r>
      </w:hyperlink>
    </w:p>
    <w:p w:rsidR="00C90DD1" w:rsidRDefault="00E6417C">
      <w:pPr>
        <w:rPr>
          <w:rFonts w:ascii="Cambria" w:hAnsi="Cambria"/>
          <w:b/>
          <w:bCs/>
          <w:color w:val="4F81BD"/>
          <w:sz w:val="26"/>
          <w:szCs w:val="26"/>
        </w:rPr>
      </w:pPr>
      <w:hyperlink r:id="rId9" w:history="1">
        <w:r w:rsidR="00353524" w:rsidRPr="00353524">
          <w:rPr>
            <w:rStyle w:val="Hyperlink"/>
          </w:rPr>
          <w:t>21.19 Post-It-Note</w:t>
        </w:r>
      </w:hyperlink>
      <w:r w:rsidR="00C90DD1">
        <w:br w:type="page"/>
      </w:r>
    </w:p>
    <w:p w:rsidR="001B4450" w:rsidRDefault="001B4450" w:rsidP="001B4450">
      <w:pPr>
        <w:pStyle w:val="Heading2"/>
      </w:pPr>
      <w:bookmarkStart w:id="1" w:name="_Toc360538733"/>
      <w:r w:rsidRPr="00317182">
        <w:lastRenderedPageBreak/>
        <w:t>Test Cases</w:t>
      </w:r>
      <w:bookmarkEnd w:id="1"/>
    </w:p>
    <w:tbl>
      <w:tblPr>
        <w:tblStyle w:val="LightList-Accent11"/>
        <w:tblW w:w="5000" w:type="pct"/>
        <w:tblLook w:val="04A0"/>
      </w:tblPr>
      <w:tblGrid>
        <w:gridCol w:w="2790"/>
        <w:gridCol w:w="2041"/>
        <w:gridCol w:w="1789"/>
        <w:gridCol w:w="2266"/>
        <w:gridCol w:w="1508"/>
        <w:gridCol w:w="1366"/>
        <w:gridCol w:w="1213"/>
        <w:gridCol w:w="1202"/>
      </w:tblGrid>
      <w:tr w:rsidR="00CC5E3F" w:rsidTr="00E30C30">
        <w:trPr>
          <w:cnfStyle w:val="100000000000"/>
          <w:tblHeader/>
        </w:trPr>
        <w:tc>
          <w:tcPr>
            <w:cnfStyle w:val="001000000000"/>
            <w:tcW w:w="984" w:type="pct"/>
          </w:tcPr>
          <w:p w:rsidR="00CC5E3F" w:rsidRPr="006C607F" w:rsidRDefault="00CC5E3F" w:rsidP="0052626C">
            <w:pPr>
              <w:jc w:val="center"/>
              <w:rPr>
                <w:b w:val="0"/>
                <w:bCs w:val="0"/>
              </w:rPr>
            </w:pPr>
            <w:r>
              <w:t>Case ID &amp;</w:t>
            </w:r>
          </w:p>
          <w:p w:rsidR="00CC5E3F" w:rsidRPr="006C607F" w:rsidRDefault="00CC5E3F" w:rsidP="0052626C">
            <w:pPr>
              <w:jc w:val="center"/>
            </w:pPr>
            <w:r w:rsidRPr="006C607F">
              <w:t>Test Objective</w:t>
            </w:r>
          </w:p>
        </w:tc>
        <w:tc>
          <w:tcPr>
            <w:tcW w:w="720" w:type="pct"/>
          </w:tcPr>
          <w:p w:rsidR="00CC5E3F" w:rsidRPr="006C607F" w:rsidRDefault="00CC5E3F" w:rsidP="0052626C">
            <w:pPr>
              <w:jc w:val="center"/>
              <w:cnfStyle w:val="100000000000"/>
            </w:pPr>
            <w:r w:rsidRPr="006C607F">
              <w:t>Test Prerequisite</w:t>
            </w:r>
          </w:p>
        </w:tc>
        <w:tc>
          <w:tcPr>
            <w:tcW w:w="631" w:type="pct"/>
          </w:tcPr>
          <w:p w:rsidR="00CC5E3F" w:rsidRPr="006C607F" w:rsidRDefault="00CC5E3F" w:rsidP="0052626C">
            <w:pPr>
              <w:jc w:val="center"/>
              <w:cnfStyle w:val="100000000000"/>
            </w:pPr>
            <w:r w:rsidRPr="006C607F">
              <w:t>Test Procedure</w:t>
            </w:r>
            <w:r>
              <w:t xml:space="preserve"> (Actions/Steps)</w:t>
            </w:r>
          </w:p>
        </w:tc>
        <w:tc>
          <w:tcPr>
            <w:tcW w:w="799" w:type="pct"/>
          </w:tcPr>
          <w:p w:rsidR="00CC5E3F" w:rsidRPr="006C607F" w:rsidRDefault="00CC5E3F" w:rsidP="0052626C">
            <w:pPr>
              <w:jc w:val="center"/>
              <w:cnfStyle w:val="100000000000"/>
            </w:pPr>
            <w:r>
              <w:t>Data</w:t>
            </w:r>
          </w:p>
        </w:tc>
        <w:tc>
          <w:tcPr>
            <w:tcW w:w="532" w:type="pct"/>
          </w:tcPr>
          <w:p w:rsidR="00CC5E3F" w:rsidRPr="006C607F" w:rsidRDefault="00CC5E3F" w:rsidP="0052626C">
            <w:pPr>
              <w:jc w:val="center"/>
              <w:cnfStyle w:val="100000000000"/>
            </w:pPr>
            <w:r w:rsidRPr="006C607F">
              <w:t>Expected Outcome</w:t>
            </w:r>
          </w:p>
        </w:tc>
        <w:tc>
          <w:tcPr>
            <w:tcW w:w="482" w:type="pct"/>
          </w:tcPr>
          <w:p w:rsidR="00CC5E3F" w:rsidRPr="006C607F" w:rsidRDefault="00CC5E3F" w:rsidP="0052626C">
            <w:pPr>
              <w:jc w:val="center"/>
              <w:cnfStyle w:val="100000000000"/>
            </w:pPr>
            <w:r w:rsidRPr="006C607F">
              <w:t>Actual Outcome</w:t>
            </w:r>
          </w:p>
        </w:tc>
        <w:tc>
          <w:tcPr>
            <w:tcW w:w="428" w:type="pct"/>
          </w:tcPr>
          <w:p w:rsidR="00CC5E3F" w:rsidRPr="006C607F" w:rsidRDefault="00CC5E3F" w:rsidP="0052626C">
            <w:pPr>
              <w:jc w:val="center"/>
              <w:cnfStyle w:val="100000000000"/>
            </w:pPr>
            <w:r w:rsidRPr="006C607F">
              <w:t>Result</w:t>
            </w:r>
          </w:p>
        </w:tc>
        <w:tc>
          <w:tcPr>
            <w:tcW w:w="424" w:type="pct"/>
          </w:tcPr>
          <w:p w:rsidR="00CC5E3F" w:rsidRPr="006C607F" w:rsidRDefault="00CC5E3F" w:rsidP="0052626C">
            <w:pPr>
              <w:jc w:val="center"/>
              <w:cnfStyle w:val="100000000000"/>
            </w:pPr>
            <w:r>
              <w:t>Actions Required</w:t>
            </w: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 w:val="restart"/>
          </w:tcPr>
          <w:p w:rsidR="00CC5E3F" w:rsidRPr="006E19CC" w:rsidRDefault="00CC5E3F" w:rsidP="00CC5E3F">
            <w:pPr>
              <w:pStyle w:val="Heading3"/>
              <w:outlineLvl w:val="2"/>
              <w:rPr>
                <w:rStyle w:val="Strong"/>
                <w:b/>
              </w:rPr>
            </w:pPr>
            <w:bookmarkStart w:id="2" w:name="_Toc360538734"/>
            <w:r w:rsidRPr="006E19CC">
              <w:rPr>
                <w:rStyle w:val="Strong"/>
                <w:b/>
              </w:rPr>
              <w:t>21.1.1</w:t>
            </w:r>
            <w:bookmarkStart w:id="3" w:name="SearchSC"/>
            <w:r w:rsidRPr="006E19CC">
              <w:rPr>
                <w:rStyle w:val="Strong"/>
                <w:b/>
              </w:rPr>
              <w:t xml:space="preserve"> Search </w:t>
            </w:r>
            <w:bookmarkEnd w:id="3"/>
            <w:r w:rsidRPr="006E19CC">
              <w:rPr>
                <w:rStyle w:val="Strong"/>
                <w:b/>
              </w:rPr>
              <w:t>students - Study Contract</w:t>
            </w:r>
            <w:bookmarkEnd w:id="2"/>
          </w:p>
        </w:tc>
        <w:tc>
          <w:tcPr>
            <w:tcW w:w="720" w:type="pct"/>
            <w:vMerge w:val="restart"/>
          </w:tcPr>
          <w:p w:rsidR="00CC5E3F" w:rsidRDefault="00CC5E3F" w:rsidP="00C90DD1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CC5E3F" w:rsidRDefault="00CC5E3F" w:rsidP="00C90DD1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1473B0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B56F74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Pr="00CC5E3F" w:rsidRDefault="00CC5E3F" w:rsidP="00CC5E3F">
            <w:pPr>
              <w:pStyle w:val="Heading3"/>
              <w:outlineLvl w:val="2"/>
              <w:rPr>
                <w:rStyle w:val="Strong"/>
              </w:rPr>
            </w:pPr>
          </w:p>
        </w:tc>
        <w:tc>
          <w:tcPr>
            <w:tcW w:w="720" w:type="pct"/>
            <w:vMerge/>
          </w:tcPr>
          <w:p w:rsidR="00CC5E3F" w:rsidRDefault="00CC5E3F" w:rsidP="00B56F74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1473B0">
            <w:pPr>
              <w:pStyle w:val="ListParagraph"/>
              <w:ind w:left="0"/>
              <w:cnfStyle w:val="000000000000"/>
            </w:pPr>
            <w:r>
              <w:t xml:space="preserve">If </w:t>
            </w:r>
            <w:r w:rsidRPr="00422B59">
              <w:rPr>
                <w:b/>
              </w:rPr>
              <w:t>Study contract tab</w:t>
            </w:r>
            <w:r>
              <w:t xml:space="preserve"> is not selected by default click on the Study Contract tab.</w:t>
            </w:r>
          </w:p>
        </w:tc>
        <w:tc>
          <w:tcPr>
            <w:tcW w:w="799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B56F74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Pr="00CC5E3F" w:rsidRDefault="00CC5E3F" w:rsidP="00CC5E3F">
            <w:pPr>
              <w:pStyle w:val="Heading3"/>
              <w:outlineLvl w:val="2"/>
              <w:rPr>
                <w:rStyle w:val="Strong"/>
              </w:rPr>
            </w:pPr>
          </w:p>
        </w:tc>
        <w:tc>
          <w:tcPr>
            <w:tcW w:w="720" w:type="pct"/>
            <w:vMerge/>
          </w:tcPr>
          <w:p w:rsidR="00CC5E3F" w:rsidRDefault="00CC5E3F" w:rsidP="00B56F74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1473B0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99" w:type="pct"/>
          </w:tcPr>
          <w:p w:rsidR="00CC5E3F" w:rsidRDefault="00CC5E3F" w:rsidP="00B56F74">
            <w:pPr>
              <w:cnfStyle w:val="000000100000"/>
            </w:pPr>
            <w:r>
              <w:t>Under Programme tab,</w:t>
            </w:r>
          </w:p>
          <w:p w:rsidR="00CC5E3F" w:rsidRDefault="00CC5E3F" w:rsidP="001473B0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OT Entries</w:t>
            </w:r>
          </w:p>
          <w:p w:rsidR="00CC5E3F" w:rsidRDefault="00CC5E3F" w:rsidP="001473B0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In state of</w:t>
            </w:r>
          </w:p>
          <w:p w:rsidR="00CC5E3F" w:rsidRDefault="00CC5E3F" w:rsidP="001473B0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Cohorts</w:t>
            </w:r>
          </w:p>
          <w:p w:rsidR="00CC5E3F" w:rsidRDefault="00CC5E3F" w:rsidP="001473B0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With Courses</w:t>
            </w:r>
          </w:p>
          <w:p w:rsidR="00CC5E3F" w:rsidRDefault="00CC5E3F" w:rsidP="001473B0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Pr="00CC5E3F" w:rsidRDefault="00CC5E3F" w:rsidP="00CC5E3F">
            <w:pPr>
              <w:pStyle w:val="Heading3"/>
              <w:outlineLvl w:val="2"/>
              <w:rPr>
                <w:rStyle w:val="Strong"/>
              </w:rPr>
            </w:pPr>
          </w:p>
        </w:tc>
        <w:tc>
          <w:tcPr>
            <w:tcW w:w="720" w:type="pct"/>
            <w:vMerge/>
          </w:tcPr>
          <w:p w:rsidR="00CC5E3F" w:rsidRDefault="00CC5E3F" w:rsidP="00B56F74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1473B0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422B59">
              <w:rPr>
                <w:b/>
              </w:rPr>
              <w:t>blue arrows</w:t>
            </w:r>
            <w:r>
              <w:t xml:space="preserve"> to add the selected Items to the OT Selection box.</w:t>
            </w:r>
          </w:p>
        </w:tc>
        <w:tc>
          <w:tcPr>
            <w:tcW w:w="799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B56F74">
            <w:pPr>
              <w:cnfStyle w:val="000000000000"/>
            </w:pPr>
            <w:r>
              <w:t>Items added to OT Selection.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Pr="00CC5E3F" w:rsidRDefault="00CC5E3F" w:rsidP="00CC5E3F">
            <w:pPr>
              <w:pStyle w:val="Heading3"/>
              <w:outlineLvl w:val="2"/>
              <w:rPr>
                <w:rStyle w:val="Strong"/>
              </w:rPr>
            </w:pPr>
          </w:p>
        </w:tc>
        <w:tc>
          <w:tcPr>
            <w:tcW w:w="720" w:type="pct"/>
            <w:vMerge/>
          </w:tcPr>
          <w:p w:rsidR="00CC5E3F" w:rsidRDefault="00CC5E3F" w:rsidP="00B56F74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1473B0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422B59">
              <w:rPr>
                <w:b/>
              </w:rPr>
              <w:t>Query</w:t>
            </w:r>
            <w:r>
              <w:t xml:space="preserve"> button.</w:t>
            </w:r>
          </w:p>
        </w:tc>
        <w:tc>
          <w:tcPr>
            <w:tcW w:w="799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 w:val="restart"/>
          </w:tcPr>
          <w:p w:rsidR="00CC5E3F" w:rsidRPr="006E19CC" w:rsidRDefault="00CC5E3F" w:rsidP="00CC5E3F">
            <w:pPr>
              <w:pStyle w:val="Heading3"/>
              <w:outlineLvl w:val="2"/>
              <w:rPr>
                <w:rStyle w:val="Strong"/>
                <w:b/>
              </w:rPr>
            </w:pPr>
            <w:bookmarkStart w:id="4" w:name="_Toc360538735"/>
            <w:r w:rsidRPr="006E19CC">
              <w:rPr>
                <w:rStyle w:val="Strong"/>
                <w:b/>
              </w:rPr>
              <w:t>21.1.2</w:t>
            </w:r>
            <w:bookmarkStart w:id="5" w:name="SearchSCC"/>
            <w:r w:rsidRPr="006E19CC">
              <w:rPr>
                <w:rStyle w:val="Strong"/>
                <w:b/>
              </w:rPr>
              <w:t xml:space="preserve"> Search </w:t>
            </w:r>
            <w:bookmarkEnd w:id="5"/>
            <w:r w:rsidRPr="006E19CC">
              <w:rPr>
                <w:rStyle w:val="Strong"/>
                <w:b/>
              </w:rPr>
              <w:t>Students - SC Component</w:t>
            </w:r>
            <w:bookmarkEnd w:id="4"/>
          </w:p>
        </w:tc>
        <w:tc>
          <w:tcPr>
            <w:tcW w:w="720" w:type="pct"/>
            <w:vMerge w:val="restart"/>
          </w:tcPr>
          <w:p w:rsidR="00CC5E3F" w:rsidRDefault="00CC5E3F" w:rsidP="00B56F74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CC5E3F" w:rsidRDefault="00CC5E3F" w:rsidP="00B56F74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B56F74">
            <w:pPr>
              <w:pStyle w:val="ListParagraph"/>
              <w:ind w:left="0"/>
              <w:cnfStyle w:val="0000000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B56F74">
            <w:pPr>
              <w:cnfStyle w:val="0000000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B56F74"/>
        </w:tc>
        <w:tc>
          <w:tcPr>
            <w:tcW w:w="720" w:type="pct"/>
            <w:vMerge/>
          </w:tcPr>
          <w:p w:rsidR="00CC5E3F" w:rsidRDefault="00CC5E3F" w:rsidP="00B56F74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B56F74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422B59">
              <w:rPr>
                <w:b/>
              </w:rPr>
              <w:t xml:space="preserve">SC </w:t>
            </w:r>
            <w:r w:rsidRPr="00422B59">
              <w:rPr>
                <w:b/>
              </w:rPr>
              <w:lastRenderedPageBreak/>
              <w:t>Component</w:t>
            </w:r>
            <w:r>
              <w:t xml:space="preserve"> tab</w:t>
            </w:r>
          </w:p>
        </w:tc>
        <w:tc>
          <w:tcPr>
            <w:tcW w:w="799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B56F74">
            <w:pPr>
              <w:cnfStyle w:val="0000001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B56F74"/>
        </w:tc>
        <w:tc>
          <w:tcPr>
            <w:tcW w:w="720" w:type="pct"/>
            <w:vMerge/>
          </w:tcPr>
          <w:p w:rsidR="00CC5E3F" w:rsidRDefault="00CC5E3F" w:rsidP="00B56F74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B56F74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99" w:type="pct"/>
          </w:tcPr>
          <w:p w:rsidR="00CC5E3F" w:rsidRDefault="00CC5E3F" w:rsidP="00B56F74">
            <w:pPr>
              <w:cnfStyle w:val="000000000000"/>
            </w:pPr>
            <w:r>
              <w:t>Under Programme tab,</w:t>
            </w:r>
          </w:p>
          <w:p w:rsidR="00CC5E3F" w:rsidRDefault="00CC5E3F" w:rsidP="00B56F74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OT Entries</w:t>
            </w:r>
          </w:p>
          <w:p w:rsidR="00CC5E3F" w:rsidRDefault="00CC5E3F" w:rsidP="00B56F74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In state of</w:t>
            </w:r>
          </w:p>
          <w:p w:rsidR="00CC5E3F" w:rsidRDefault="00CC5E3F" w:rsidP="00B56F74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Cohorts</w:t>
            </w:r>
          </w:p>
          <w:p w:rsidR="00CC5E3F" w:rsidRDefault="00CC5E3F" w:rsidP="00B56F74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Include all OTE's</w:t>
            </w:r>
          </w:p>
          <w:p w:rsidR="00CC5E3F" w:rsidRDefault="00CC5E3F" w:rsidP="00B56F74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With Courses</w:t>
            </w:r>
          </w:p>
          <w:p w:rsidR="00CC5E3F" w:rsidRDefault="00CC5E3F" w:rsidP="00B56F74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B56F74"/>
        </w:tc>
        <w:tc>
          <w:tcPr>
            <w:tcW w:w="720" w:type="pct"/>
            <w:vMerge/>
          </w:tcPr>
          <w:p w:rsidR="00CC5E3F" w:rsidRDefault="00CC5E3F" w:rsidP="00B56F74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B56F74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422B59">
              <w:rPr>
                <w:b/>
              </w:rPr>
              <w:t>blue arrows</w:t>
            </w:r>
            <w:r>
              <w:t xml:space="preserve"> to add the selected Items to the OT Selection box.</w:t>
            </w:r>
          </w:p>
        </w:tc>
        <w:tc>
          <w:tcPr>
            <w:tcW w:w="799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B56F74">
            <w:pPr>
              <w:cnfStyle w:val="000000100000"/>
            </w:pPr>
            <w:r>
              <w:t>Items added to OT Selection.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B56F74"/>
        </w:tc>
        <w:tc>
          <w:tcPr>
            <w:tcW w:w="720" w:type="pct"/>
            <w:vMerge/>
          </w:tcPr>
          <w:p w:rsidR="00CC5E3F" w:rsidRDefault="00CC5E3F" w:rsidP="00B56F74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B56F74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422B59">
              <w:rPr>
                <w:b/>
              </w:rPr>
              <w:t>Query</w:t>
            </w:r>
            <w:r>
              <w:t xml:space="preserve"> button.</w:t>
            </w:r>
          </w:p>
        </w:tc>
        <w:tc>
          <w:tcPr>
            <w:tcW w:w="799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6" w:name="_Toc360538736"/>
            <w:r w:rsidRPr="00CC5E3F">
              <w:lastRenderedPageBreak/>
              <w:t>21.1.3</w:t>
            </w:r>
            <w:bookmarkStart w:id="7" w:name="SearchWL"/>
            <w:r w:rsidRPr="00CC5E3F">
              <w:t xml:space="preserve"> Search </w:t>
            </w:r>
            <w:bookmarkEnd w:id="7"/>
            <w:r w:rsidRPr="00CC5E3F">
              <w:t>students - Waitlist</w:t>
            </w:r>
            <w:bookmarkEnd w:id="6"/>
          </w:p>
        </w:tc>
        <w:tc>
          <w:tcPr>
            <w:tcW w:w="720" w:type="pct"/>
            <w:vMerge w:val="restart"/>
          </w:tcPr>
          <w:p w:rsidR="00CC5E3F" w:rsidRDefault="00CC5E3F" w:rsidP="00B56F74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CC5E3F" w:rsidRDefault="00CC5E3F" w:rsidP="00B56F74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B56F74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B56F74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Pr="00CC5E3F" w:rsidRDefault="00CC5E3F" w:rsidP="00CC5E3F">
            <w:pPr>
              <w:pStyle w:val="Heading3"/>
              <w:outlineLvl w:val="2"/>
            </w:pPr>
          </w:p>
        </w:tc>
        <w:tc>
          <w:tcPr>
            <w:tcW w:w="720" w:type="pct"/>
            <w:vMerge/>
          </w:tcPr>
          <w:p w:rsidR="00CC5E3F" w:rsidRDefault="00CC5E3F" w:rsidP="00B56F74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B56F74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422B59">
              <w:rPr>
                <w:b/>
              </w:rPr>
              <w:t>Waitlist</w:t>
            </w:r>
            <w:r>
              <w:t xml:space="preserve"> tab.</w:t>
            </w:r>
          </w:p>
        </w:tc>
        <w:tc>
          <w:tcPr>
            <w:tcW w:w="799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B56F74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Pr="00CC5E3F" w:rsidRDefault="00CC5E3F" w:rsidP="00CC5E3F">
            <w:pPr>
              <w:pStyle w:val="Heading3"/>
              <w:outlineLvl w:val="2"/>
            </w:pPr>
          </w:p>
        </w:tc>
        <w:tc>
          <w:tcPr>
            <w:tcW w:w="720" w:type="pct"/>
            <w:vMerge/>
          </w:tcPr>
          <w:p w:rsidR="00CC5E3F" w:rsidRDefault="00CC5E3F" w:rsidP="00B56F74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B56F74">
            <w:pPr>
              <w:pStyle w:val="ListParagraph"/>
              <w:ind w:left="0"/>
              <w:cnfStyle w:val="000000100000"/>
            </w:pPr>
            <w:r>
              <w:t>Choose any of the available tabs</w:t>
            </w:r>
          </w:p>
        </w:tc>
        <w:tc>
          <w:tcPr>
            <w:tcW w:w="799" w:type="pct"/>
          </w:tcPr>
          <w:p w:rsidR="00CC5E3F" w:rsidRDefault="00CC5E3F" w:rsidP="00B56F74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OT Entry</w:t>
            </w:r>
          </w:p>
          <w:p w:rsidR="00CC5E3F" w:rsidRDefault="00CC5E3F" w:rsidP="00B56F74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OT Component</w:t>
            </w:r>
          </w:p>
        </w:tc>
        <w:tc>
          <w:tcPr>
            <w:tcW w:w="53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Pr="00CC5E3F" w:rsidRDefault="00CC5E3F" w:rsidP="00CC5E3F">
            <w:pPr>
              <w:pStyle w:val="Heading3"/>
              <w:outlineLvl w:val="2"/>
            </w:pPr>
          </w:p>
        </w:tc>
        <w:tc>
          <w:tcPr>
            <w:tcW w:w="720" w:type="pct"/>
            <w:vMerge/>
          </w:tcPr>
          <w:p w:rsidR="00CC5E3F" w:rsidRDefault="00CC5E3F" w:rsidP="00B56F74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B56F74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422B59">
              <w:rPr>
                <w:b/>
              </w:rPr>
              <w:t>refresh</w:t>
            </w:r>
            <w:r>
              <w:t xml:space="preserve"> button</w:t>
            </w:r>
          </w:p>
        </w:tc>
        <w:tc>
          <w:tcPr>
            <w:tcW w:w="799" w:type="pct"/>
          </w:tcPr>
          <w:p w:rsidR="00CC5E3F" w:rsidRDefault="00CC5E3F" w:rsidP="00B56F74">
            <w:pPr>
              <w:pStyle w:val="ListParagraph"/>
              <w:ind w:left="406"/>
              <w:cnfStyle w:val="000000000000"/>
            </w:pPr>
          </w:p>
        </w:tc>
        <w:tc>
          <w:tcPr>
            <w:tcW w:w="532" w:type="pct"/>
          </w:tcPr>
          <w:p w:rsidR="00CC5E3F" w:rsidRDefault="00CC5E3F" w:rsidP="00B56F74">
            <w:pPr>
              <w:cnfStyle w:val="000000000000"/>
            </w:pPr>
            <w:r>
              <w:t>Refresh loads OT entries in the drop down.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8" w:name="_Toc360538737"/>
            <w:r w:rsidRPr="00CC5E3F">
              <w:t>21.1.4</w:t>
            </w:r>
            <w:bookmarkStart w:id="9" w:name="Clear"/>
            <w:r w:rsidRPr="00CC5E3F">
              <w:t xml:space="preserve"> Clear </w:t>
            </w:r>
            <w:bookmarkEnd w:id="9"/>
            <w:r w:rsidRPr="00CC5E3F">
              <w:t>selected Items (Clear button)</w:t>
            </w:r>
            <w:bookmarkEnd w:id="8"/>
          </w:p>
        </w:tc>
        <w:tc>
          <w:tcPr>
            <w:tcW w:w="720" w:type="pct"/>
            <w:vMerge w:val="restart"/>
          </w:tcPr>
          <w:p w:rsidR="00CC5E3F" w:rsidRDefault="00CC5E3F" w:rsidP="00584B96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CC5E3F" w:rsidRDefault="00CC5E3F" w:rsidP="00584B9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584B96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584B96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584B96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584B96"/>
        </w:tc>
        <w:tc>
          <w:tcPr>
            <w:tcW w:w="720" w:type="pct"/>
            <w:vMerge/>
          </w:tcPr>
          <w:p w:rsidR="00CC5E3F" w:rsidRDefault="00CC5E3F" w:rsidP="00584B96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584B96">
            <w:pPr>
              <w:pStyle w:val="ListParagraph"/>
              <w:ind w:left="0"/>
              <w:cnfStyle w:val="000000000000"/>
            </w:pPr>
            <w:r>
              <w:t>Choose any of the available tabs</w:t>
            </w:r>
          </w:p>
        </w:tc>
        <w:tc>
          <w:tcPr>
            <w:tcW w:w="799" w:type="pct"/>
          </w:tcPr>
          <w:p w:rsidR="00CC5E3F" w:rsidRDefault="00CC5E3F" w:rsidP="00584B9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 xml:space="preserve">Study Contract </w:t>
            </w:r>
          </w:p>
          <w:p w:rsidR="00CC5E3F" w:rsidRDefault="00CC5E3F" w:rsidP="00584B9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SC Component</w:t>
            </w:r>
          </w:p>
        </w:tc>
        <w:tc>
          <w:tcPr>
            <w:tcW w:w="532" w:type="pct"/>
          </w:tcPr>
          <w:p w:rsidR="00CC5E3F" w:rsidRDefault="00CC5E3F" w:rsidP="00584B96">
            <w:pPr>
              <w:cnfStyle w:val="0000000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584B96"/>
        </w:tc>
        <w:tc>
          <w:tcPr>
            <w:tcW w:w="720" w:type="pct"/>
            <w:vMerge/>
          </w:tcPr>
          <w:p w:rsidR="00CC5E3F" w:rsidRDefault="00CC5E3F" w:rsidP="00584B96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584B96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99" w:type="pct"/>
          </w:tcPr>
          <w:p w:rsidR="00CC5E3F" w:rsidRDefault="00CC5E3F" w:rsidP="0044706B">
            <w:pPr>
              <w:cnfStyle w:val="000000100000"/>
            </w:pPr>
            <w:r>
              <w:t>Under Programme tab,</w:t>
            </w:r>
          </w:p>
          <w:p w:rsidR="00CC5E3F" w:rsidRDefault="00CC5E3F" w:rsidP="0044706B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OT Entries</w:t>
            </w:r>
          </w:p>
          <w:p w:rsidR="00CC5E3F" w:rsidRDefault="00CC5E3F" w:rsidP="0044706B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In state of</w:t>
            </w:r>
          </w:p>
          <w:p w:rsidR="00CC5E3F" w:rsidRDefault="00CC5E3F" w:rsidP="0044706B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Cohorts</w:t>
            </w:r>
          </w:p>
          <w:p w:rsidR="00CC5E3F" w:rsidRDefault="00CC5E3F" w:rsidP="0044706B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Include all OTE's</w:t>
            </w:r>
          </w:p>
          <w:p w:rsidR="00CC5E3F" w:rsidRDefault="00CC5E3F" w:rsidP="0044706B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With Courses</w:t>
            </w:r>
          </w:p>
          <w:p w:rsidR="00CC5E3F" w:rsidRDefault="00CC5E3F" w:rsidP="00584B96">
            <w:pPr>
              <w:pStyle w:val="ListParagraph"/>
              <w:ind w:left="406"/>
              <w:cnfStyle w:val="000000100000"/>
            </w:pPr>
          </w:p>
        </w:tc>
        <w:tc>
          <w:tcPr>
            <w:tcW w:w="532" w:type="pct"/>
          </w:tcPr>
          <w:p w:rsidR="00CC5E3F" w:rsidRDefault="00CC5E3F" w:rsidP="00584B96">
            <w:pPr>
              <w:cnfStyle w:val="0000001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B56F74"/>
        </w:tc>
        <w:tc>
          <w:tcPr>
            <w:tcW w:w="720" w:type="pct"/>
            <w:vMerge/>
          </w:tcPr>
          <w:p w:rsidR="00CC5E3F" w:rsidRDefault="00CC5E3F" w:rsidP="00B56F74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584B96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317962">
              <w:rPr>
                <w:b/>
              </w:rPr>
              <w:t xml:space="preserve">blue arrows </w:t>
            </w:r>
            <w:r>
              <w:t xml:space="preserve">to add the selected Items to the OT </w:t>
            </w:r>
            <w:r>
              <w:lastRenderedPageBreak/>
              <w:t>Selection box.</w:t>
            </w:r>
          </w:p>
        </w:tc>
        <w:tc>
          <w:tcPr>
            <w:tcW w:w="799" w:type="pct"/>
          </w:tcPr>
          <w:p w:rsidR="00CC5E3F" w:rsidRDefault="00CC5E3F" w:rsidP="00584B96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584B96">
            <w:pPr>
              <w:cnfStyle w:val="000000000000"/>
            </w:pPr>
            <w:r>
              <w:t>Items added to OT Selection.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B56F74"/>
        </w:tc>
        <w:tc>
          <w:tcPr>
            <w:tcW w:w="720" w:type="pct"/>
            <w:vMerge/>
          </w:tcPr>
          <w:p w:rsidR="00CC5E3F" w:rsidRDefault="00CC5E3F" w:rsidP="00B56F74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584B96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317962">
              <w:rPr>
                <w:b/>
              </w:rPr>
              <w:t>Query</w:t>
            </w:r>
            <w:r>
              <w:t xml:space="preserve"> button.</w:t>
            </w:r>
          </w:p>
        </w:tc>
        <w:tc>
          <w:tcPr>
            <w:tcW w:w="799" w:type="pct"/>
          </w:tcPr>
          <w:p w:rsidR="00CC5E3F" w:rsidRDefault="00CC5E3F" w:rsidP="00584B96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584B96">
            <w:pPr>
              <w:cnfStyle w:val="000000100000"/>
            </w:pPr>
            <w:r>
              <w:t>Query displays list of available records.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B56F74"/>
        </w:tc>
        <w:tc>
          <w:tcPr>
            <w:tcW w:w="720" w:type="pct"/>
            <w:vMerge/>
          </w:tcPr>
          <w:p w:rsidR="00CC5E3F" w:rsidRDefault="00CC5E3F" w:rsidP="00B56F74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584B96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317962">
              <w:rPr>
                <w:b/>
              </w:rPr>
              <w:t>Clear</w:t>
            </w:r>
            <w:r>
              <w:t xml:space="preserve"> button to clear the selection</w:t>
            </w:r>
          </w:p>
        </w:tc>
        <w:tc>
          <w:tcPr>
            <w:tcW w:w="799" w:type="pct"/>
          </w:tcPr>
          <w:p w:rsidR="00CC5E3F" w:rsidRDefault="00CC5E3F" w:rsidP="00584B96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584B96">
            <w:pPr>
              <w:cnfStyle w:val="000000000000"/>
            </w:pPr>
            <w:r>
              <w:t>Items that are selected are cleared from the fields.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10" w:name="_Toc360538738"/>
            <w:r w:rsidRPr="00CC5E3F">
              <w:t>21.1.5</w:t>
            </w:r>
            <w:bookmarkStart w:id="11" w:name="LoadSC"/>
            <w:r w:rsidRPr="00CC5E3F">
              <w:t xml:space="preserve"> Load </w:t>
            </w:r>
            <w:bookmarkEnd w:id="11"/>
            <w:r w:rsidRPr="00CC5E3F">
              <w:t>Study contract Group</w:t>
            </w:r>
            <w:bookmarkEnd w:id="10"/>
          </w:p>
        </w:tc>
        <w:tc>
          <w:tcPr>
            <w:tcW w:w="720" w:type="pct"/>
            <w:vMerge w:val="restart"/>
          </w:tcPr>
          <w:p w:rsidR="00CC5E3F" w:rsidRDefault="00CC5E3F" w:rsidP="00897F66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CC5E3F" w:rsidRDefault="00CC5E3F" w:rsidP="00897F6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897F66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897F66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897F66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Pr="00CC5E3F" w:rsidRDefault="00CC5E3F" w:rsidP="00CC5E3F">
            <w:pPr>
              <w:pStyle w:val="Heading3"/>
              <w:outlineLvl w:val="2"/>
            </w:pPr>
          </w:p>
        </w:tc>
        <w:tc>
          <w:tcPr>
            <w:tcW w:w="720" w:type="pct"/>
            <w:vMerge/>
          </w:tcPr>
          <w:p w:rsidR="00CC5E3F" w:rsidRDefault="00CC5E3F" w:rsidP="00897F66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897F66">
            <w:pPr>
              <w:pStyle w:val="ListParagraph"/>
              <w:ind w:left="0"/>
              <w:cnfStyle w:val="000000000000"/>
            </w:pPr>
            <w:r>
              <w:t xml:space="preserve">If </w:t>
            </w:r>
            <w:r w:rsidRPr="00317962">
              <w:rPr>
                <w:b/>
              </w:rPr>
              <w:t>Study contract</w:t>
            </w:r>
            <w:r>
              <w:t xml:space="preserve"> tab is not selected by default click on the Study Contract tab.</w:t>
            </w:r>
          </w:p>
        </w:tc>
        <w:tc>
          <w:tcPr>
            <w:tcW w:w="799" w:type="pct"/>
          </w:tcPr>
          <w:p w:rsidR="00CC5E3F" w:rsidRDefault="00CC5E3F" w:rsidP="00897F66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897F66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Pr="00CC5E3F" w:rsidRDefault="00CC5E3F" w:rsidP="00CC5E3F">
            <w:pPr>
              <w:pStyle w:val="Heading3"/>
              <w:outlineLvl w:val="2"/>
            </w:pPr>
          </w:p>
        </w:tc>
        <w:tc>
          <w:tcPr>
            <w:tcW w:w="720" w:type="pct"/>
            <w:vMerge/>
          </w:tcPr>
          <w:p w:rsidR="00CC5E3F" w:rsidRDefault="00CC5E3F" w:rsidP="00897F66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897F66">
            <w:pPr>
              <w:pStyle w:val="ListParagraph"/>
              <w:ind w:left="0"/>
              <w:cnfStyle w:val="000000100000"/>
            </w:pPr>
            <w:r>
              <w:t xml:space="preserve">Select a </w:t>
            </w:r>
            <w:r w:rsidRPr="00317962">
              <w:rPr>
                <w:b/>
              </w:rPr>
              <w:t>Group</w:t>
            </w:r>
            <w:r>
              <w:t xml:space="preserve"> from the drop down.</w:t>
            </w:r>
          </w:p>
        </w:tc>
        <w:tc>
          <w:tcPr>
            <w:tcW w:w="799" w:type="pct"/>
          </w:tcPr>
          <w:p w:rsidR="00CC5E3F" w:rsidRDefault="00CC5E3F" w:rsidP="00897F66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897F66">
            <w:pPr>
              <w:cnfStyle w:val="000000100000"/>
            </w:pPr>
            <w:r>
              <w:t>Students in the selected group loaded successfully.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12" w:name="_Toc360538739"/>
            <w:r w:rsidRPr="00CC5E3F">
              <w:t>21.1.6</w:t>
            </w:r>
            <w:bookmarkStart w:id="13" w:name="LoadSCC"/>
            <w:r w:rsidRPr="00CC5E3F">
              <w:t xml:space="preserve"> Load </w:t>
            </w:r>
            <w:bookmarkEnd w:id="13"/>
            <w:r w:rsidRPr="00CC5E3F">
              <w:t>Study contract Component Group</w:t>
            </w:r>
            <w:bookmarkEnd w:id="12"/>
          </w:p>
        </w:tc>
        <w:tc>
          <w:tcPr>
            <w:tcW w:w="720" w:type="pct"/>
            <w:vMerge w:val="restart"/>
          </w:tcPr>
          <w:p w:rsidR="00CC5E3F" w:rsidRDefault="00CC5E3F" w:rsidP="00897F66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CC5E3F" w:rsidRDefault="00CC5E3F" w:rsidP="00897F6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897F66">
            <w:pPr>
              <w:pStyle w:val="ListParagraph"/>
              <w:ind w:left="0"/>
              <w:cnfStyle w:val="0000000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897F66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897F66">
            <w:pPr>
              <w:cnfStyle w:val="0000000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897F66"/>
        </w:tc>
        <w:tc>
          <w:tcPr>
            <w:tcW w:w="720" w:type="pct"/>
            <w:vMerge/>
          </w:tcPr>
          <w:p w:rsidR="00CC5E3F" w:rsidRDefault="00CC5E3F" w:rsidP="00897F66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897F66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317962">
              <w:rPr>
                <w:b/>
              </w:rPr>
              <w:t>Study Contract Component</w:t>
            </w:r>
            <w:r w:rsidRPr="00317962">
              <w:t xml:space="preserve"> </w:t>
            </w:r>
            <w:r>
              <w:t>tab.</w:t>
            </w:r>
          </w:p>
        </w:tc>
        <w:tc>
          <w:tcPr>
            <w:tcW w:w="799" w:type="pct"/>
          </w:tcPr>
          <w:p w:rsidR="00CC5E3F" w:rsidRDefault="00CC5E3F" w:rsidP="00897F66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897F66">
            <w:pPr>
              <w:cnfStyle w:val="0000001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897F66"/>
        </w:tc>
        <w:tc>
          <w:tcPr>
            <w:tcW w:w="720" w:type="pct"/>
            <w:vMerge/>
          </w:tcPr>
          <w:p w:rsidR="00CC5E3F" w:rsidRDefault="00CC5E3F" w:rsidP="00897F66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897F66">
            <w:pPr>
              <w:pStyle w:val="ListParagraph"/>
              <w:ind w:left="0"/>
              <w:cnfStyle w:val="000000000000"/>
            </w:pPr>
            <w:r>
              <w:t xml:space="preserve">Select a </w:t>
            </w:r>
            <w:r w:rsidRPr="00317962">
              <w:rPr>
                <w:b/>
              </w:rPr>
              <w:t>Group</w:t>
            </w:r>
            <w:r>
              <w:t xml:space="preserve"> from the drop down.</w:t>
            </w:r>
          </w:p>
        </w:tc>
        <w:tc>
          <w:tcPr>
            <w:tcW w:w="799" w:type="pct"/>
          </w:tcPr>
          <w:p w:rsidR="00CC5E3F" w:rsidRDefault="00CC5E3F" w:rsidP="00897F66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897F66">
            <w:pPr>
              <w:cnfStyle w:val="000000000000"/>
            </w:pPr>
            <w:r>
              <w:t>Students in the selected group loaded successfully.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14" w:name="_Toc360538740"/>
            <w:r w:rsidRPr="00CC5E3F">
              <w:t>21.2.1</w:t>
            </w:r>
            <w:bookmarkStart w:id="15" w:name="CreateSC"/>
            <w:r w:rsidRPr="00CC5E3F">
              <w:t xml:space="preserve"> Create </w:t>
            </w:r>
            <w:bookmarkEnd w:id="15"/>
            <w:r w:rsidRPr="00CC5E3F">
              <w:t>SC Group</w:t>
            </w:r>
            <w:bookmarkEnd w:id="14"/>
          </w:p>
        </w:tc>
        <w:tc>
          <w:tcPr>
            <w:tcW w:w="720" w:type="pct"/>
            <w:vMerge w:val="restart"/>
          </w:tcPr>
          <w:p w:rsidR="00CC5E3F" w:rsidRDefault="00CC5E3F" w:rsidP="0031329D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CC5E3F" w:rsidRDefault="00CC5E3F" w:rsidP="0031329D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31329D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31329D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31329D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897F66"/>
        </w:tc>
        <w:tc>
          <w:tcPr>
            <w:tcW w:w="720" w:type="pct"/>
            <w:vMerge/>
          </w:tcPr>
          <w:p w:rsidR="00CC5E3F" w:rsidRDefault="00CC5E3F" w:rsidP="0031329D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31329D">
            <w:pPr>
              <w:pStyle w:val="ListParagraph"/>
              <w:ind w:left="0"/>
              <w:cnfStyle w:val="000000000000"/>
            </w:pPr>
            <w:r>
              <w:t xml:space="preserve">If </w:t>
            </w:r>
            <w:r w:rsidRPr="00317962">
              <w:rPr>
                <w:b/>
              </w:rPr>
              <w:t>Study contract</w:t>
            </w:r>
            <w:r>
              <w:t xml:space="preserve"> tab is not selected by default click on the Study Contract tab.</w:t>
            </w:r>
          </w:p>
        </w:tc>
        <w:tc>
          <w:tcPr>
            <w:tcW w:w="799" w:type="pct"/>
          </w:tcPr>
          <w:p w:rsidR="00CC5E3F" w:rsidRDefault="00CC5E3F" w:rsidP="0031329D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31329D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897F66"/>
        </w:tc>
        <w:tc>
          <w:tcPr>
            <w:tcW w:w="720" w:type="pct"/>
            <w:vMerge/>
          </w:tcPr>
          <w:p w:rsidR="00CC5E3F" w:rsidRDefault="00CC5E3F" w:rsidP="0031329D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31329D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99" w:type="pct"/>
          </w:tcPr>
          <w:p w:rsidR="00CC5E3F" w:rsidRDefault="00CC5E3F" w:rsidP="0031329D">
            <w:pPr>
              <w:cnfStyle w:val="000000100000"/>
            </w:pPr>
            <w:r>
              <w:t>Under Programme tab,</w:t>
            </w:r>
          </w:p>
          <w:p w:rsidR="00CC5E3F" w:rsidRDefault="00CC5E3F" w:rsidP="0031329D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OT Entries</w:t>
            </w:r>
          </w:p>
          <w:p w:rsidR="00CC5E3F" w:rsidRDefault="00CC5E3F" w:rsidP="0031329D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In state of</w:t>
            </w:r>
          </w:p>
          <w:p w:rsidR="00CC5E3F" w:rsidRDefault="00CC5E3F" w:rsidP="0031329D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Cohorts</w:t>
            </w:r>
          </w:p>
          <w:p w:rsidR="00CC5E3F" w:rsidRDefault="00CC5E3F" w:rsidP="0031329D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With Courses</w:t>
            </w:r>
          </w:p>
          <w:p w:rsidR="00CC5E3F" w:rsidRDefault="00CC5E3F" w:rsidP="0031329D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31329D">
            <w:pPr>
              <w:cnfStyle w:val="0000001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897F66"/>
        </w:tc>
        <w:tc>
          <w:tcPr>
            <w:tcW w:w="720" w:type="pct"/>
            <w:vMerge/>
          </w:tcPr>
          <w:p w:rsidR="00CC5E3F" w:rsidRDefault="00CC5E3F" w:rsidP="0031329D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31329D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317962">
              <w:rPr>
                <w:b/>
              </w:rPr>
              <w:t>blue arrows</w:t>
            </w:r>
            <w:r>
              <w:t xml:space="preserve"> to add the selected Items to the OT Selection box.</w:t>
            </w:r>
          </w:p>
        </w:tc>
        <w:tc>
          <w:tcPr>
            <w:tcW w:w="799" w:type="pct"/>
          </w:tcPr>
          <w:p w:rsidR="00CC5E3F" w:rsidRDefault="00CC5E3F" w:rsidP="0031329D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31329D">
            <w:pPr>
              <w:cnfStyle w:val="000000000000"/>
            </w:pPr>
            <w:r>
              <w:t>Items added to OT Selection.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897F66"/>
        </w:tc>
        <w:tc>
          <w:tcPr>
            <w:tcW w:w="720" w:type="pct"/>
            <w:vMerge/>
          </w:tcPr>
          <w:p w:rsidR="00CC5E3F" w:rsidRDefault="00CC5E3F" w:rsidP="0031329D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31329D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317962">
              <w:rPr>
                <w:b/>
              </w:rPr>
              <w:t>Query</w:t>
            </w:r>
            <w:r>
              <w:t xml:space="preserve"> button.</w:t>
            </w:r>
          </w:p>
        </w:tc>
        <w:tc>
          <w:tcPr>
            <w:tcW w:w="799" w:type="pct"/>
          </w:tcPr>
          <w:p w:rsidR="00CC5E3F" w:rsidRDefault="00CC5E3F" w:rsidP="0031329D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31329D">
            <w:pPr>
              <w:cnfStyle w:val="0000001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897F66"/>
        </w:tc>
        <w:tc>
          <w:tcPr>
            <w:tcW w:w="720" w:type="pct"/>
            <w:vMerge/>
          </w:tcPr>
          <w:p w:rsidR="00CC5E3F" w:rsidRDefault="00CC5E3F" w:rsidP="0031329D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31329D">
            <w:pPr>
              <w:pStyle w:val="ListParagraph"/>
              <w:ind w:left="0"/>
              <w:cnfStyle w:val="000000000000"/>
            </w:pPr>
            <w:r>
              <w:t xml:space="preserve">select the student records </w:t>
            </w:r>
            <w:r>
              <w:lastRenderedPageBreak/>
              <w:t>using control button (multi-select)  that you wish to save as a group</w:t>
            </w:r>
          </w:p>
        </w:tc>
        <w:tc>
          <w:tcPr>
            <w:tcW w:w="799" w:type="pct"/>
          </w:tcPr>
          <w:p w:rsidR="00CC5E3F" w:rsidRDefault="00CC5E3F" w:rsidP="0031329D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31329D">
            <w:pPr>
              <w:cnfStyle w:val="0000000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897F66"/>
        </w:tc>
        <w:tc>
          <w:tcPr>
            <w:tcW w:w="720" w:type="pct"/>
            <w:vMerge/>
          </w:tcPr>
          <w:p w:rsidR="00CC5E3F" w:rsidRDefault="00CC5E3F" w:rsidP="0031329D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31329D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31329D">
              <w:rPr>
                <w:b/>
              </w:rPr>
              <w:t xml:space="preserve">Keep selected records </w:t>
            </w:r>
            <w:r>
              <w:t>button just beside the group header</w:t>
            </w:r>
          </w:p>
        </w:tc>
        <w:tc>
          <w:tcPr>
            <w:tcW w:w="799" w:type="pct"/>
          </w:tcPr>
          <w:p w:rsidR="00CC5E3F" w:rsidRDefault="00CC5E3F" w:rsidP="0031329D">
            <w:pPr>
              <w:cnfStyle w:val="000000100000"/>
            </w:pPr>
          </w:p>
        </w:tc>
        <w:tc>
          <w:tcPr>
            <w:tcW w:w="532" w:type="pct"/>
          </w:tcPr>
          <w:p w:rsidR="00CC5E3F" w:rsidRDefault="00317962" w:rsidP="0031329D">
            <w:pPr>
              <w:cnfStyle w:val="000000100000"/>
            </w:pPr>
            <w:r>
              <w:t>Selected records will be kept everything else will be removed.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897F66"/>
        </w:tc>
        <w:tc>
          <w:tcPr>
            <w:tcW w:w="720" w:type="pct"/>
            <w:vMerge/>
          </w:tcPr>
          <w:p w:rsidR="00CC5E3F" w:rsidRDefault="00CC5E3F" w:rsidP="0031329D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31329D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31329D">
              <w:rPr>
                <w:b/>
              </w:rPr>
              <w:t xml:space="preserve">Add </w:t>
            </w:r>
            <w:r>
              <w:rPr>
                <w:b/>
              </w:rPr>
              <w:t xml:space="preserve">new group </w:t>
            </w:r>
            <w:r w:rsidRPr="0031329D">
              <w:t>button</w:t>
            </w:r>
          </w:p>
        </w:tc>
        <w:tc>
          <w:tcPr>
            <w:tcW w:w="799" w:type="pct"/>
          </w:tcPr>
          <w:p w:rsidR="00CC5E3F" w:rsidRDefault="00CC5E3F" w:rsidP="0031329D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31329D">
            <w:pPr>
              <w:cnfStyle w:val="000000000000"/>
            </w:pPr>
            <w:r>
              <w:t>Save Contract Group popup appears on screen.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897F66"/>
        </w:tc>
        <w:tc>
          <w:tcPr>
            <w:tcW w:w="720" w:type="pct"/>
            <w:vMerge/>
          </w:tcPr>
          <w:p w:rsidR="00CC5E3F" w:rsidRDefault="00CC5E3F" w:rsidP="0031329D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31329D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99" w:type="pct"/>
          </w:tcPr>
          <w:p w:rsidR="00CC5E3F" w:rsidRDefault="00CC5E3F" w:rsidP="0031329D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Save as</w:t>
            </w:r>
          </w:p>
          <w:p w:rsidR="00CC5E3F" w:rsidRDefault="00CC5E3F" w:rsidP="0031329D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Description</w:t>
            </w:r>
          </w:p>
        </w:tc>
        <w:tc>
          <w:tcPr>
            <w:tcW w:w="532" w:type="pct"/>
          </w:tcPr>
          <w:p w:rsidR="00CC5E3F" w:rsidRDefault="00CC5E3F" w:rsidP="0031329D">
            <w:pPr>
              <w:cnfStyle w:val="0000001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897F66"/>
        </w:tc>
        <w:tc>
          <w:tcPr>
            <w:tcW w:w="720" w:type="pct"/>
            <w:vMerge/>
          </w:tcPr>
          <w:p w:rsidR="00CC5E3F" w:rsidRDefault="00CC5E3F" w:rsidP="0031329D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31329D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631B3C">
              <w:rPr>
                <w:b/>
              </w:rPr>
              <w:t>Save</w:t>
            </w:r>
            <w:r>
              <w:t xml:space="preserve"> button on the popup.</w:t>
            </w:r>
          </w:p>
        </w:tc>
        <w:tc>
          <w:tcPr>
            <w:tcW w:w="799" w:type="pct"/>
          </w:tcPr>
          <w:p w:rsidR="00CC5E3F" w:rsidRDefault="00CC5E3F" w:rsidP="0031329D">
            <w:pPr>
              <w:cnfStyle w:val="000000000000"/>
            </w:pPr>
          </w:p>
        </w:tc>
        <w:tc>
          <w:tcPr>
            <w:tcW w:w="532" w:type="pct"/>
          </w:tcPr>
          <w:p w:rsidR="00CC5E3F" w:rsidRDefault="00317962" w:rsidP="0031329D">
            <w:pPr>
              <w:cnfStyle w:val="000000000000"/>
            </w:pPr>
            <w:r>
              <w:t>Group Saved successfully.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16" w:name="_Toc360538741"/>
            <w:r w:rsidRPr="00CC5E3F">
              <w:t>21.2.2</w:t>
            </w:r>
            <w:bookmarkStart w:id="17" w:name="CreateSCC"/>
            <w:r w:rsidRPr="00CC5E3F">
              <w:t xml:space="preserve"> Create </w:t>
            </w:r>
            <w:bookmarkEnd w:id="17"/>
            <w:r w:rsidRPr="00CC5E3F">
              <w:t>SC  Component Group</w:t>
            </w:r>
            <w:bookmarkEnd w:id="16"/>
          </w:p>
        </w:tc>
        <w:tc>
          <w:tcPr>
            <w:tcW w:w="720" w:type="pct"/>
            <w:vMerge w:val="restart"/>
          </w:tcPr>
          <w:p w:rsidR="00CC5E3F" w:rsidRDefault="00CC5E3F" w:rsidP="00631B3C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CC5E3F" w:rsidRDefault="00CC5E3F" w:rsidP="00631B3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631B3C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631B3C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631B3C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631B3C"/>
        </w:tc>
        <w:tc>
          <w:tcPr>
            <w:tcW w:w="720" w:type="pct"/>
            <w:vMerge/>
          </w:tcPr>
          <w:p w:rsidR="00CC5E3F" w:rsidRDefault="00CC5E3F" w:rsidP="00631B3C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631B3C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317962">
              <w:rPr>
                <w:b/>
              </w:rPr>
              <w:t>Study Contract Component</w:t>
            </w:r>
            <w:r>
              <w:t xml:space="preserve"> tab.</w:t>
            </w:r>
          </w:p>
        </w:tc>
        <w:tc>
          <w:tcPr>
            <w:tcW w:w="799" w:type="pct"/>
          </w:tcPr>
          <w:p w:rsidR="00CC5E3F" w:rsidRDefault="00CC5E3F" w:rsidP="00631B3C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631B3C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631B3C"/>
        </w:tc>
        <w:tc>
          <w:tcPr>
            <w:tcW w:w="720" w:type="pct"/>
            <w:vMerge/>
          </w:tcPr>
          <w:p w:rsidR="00CC5E3F" w:rsidRDefault="00CC5E3F" w:rsidP="00631B3C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631B3C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99" w:type="pct"/>
          </w:tcPr>
          <w:p w:rsidR="00CC5E3F" w:rsidRDefault="00CC5E3F" w:rsidP="00631B3C">
            <w:pPr>
              <w:cnfStyle w:val="000000100000"/>
            </w:pPr>
            <w:r>
              <w:t>Under Programme tab,</w:t>
            </w:r>
          </w:p>
          <w:p w:rsidR="00CC5E3F" w:rsidRDefault="00CC5E3F" w:rsidP="00631B3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OT Entries</w:t>
            </w:r>
          </w:p>
          <w:p w:rsidR="00CC5E3F" w:rsidRDefault="00CC5E3F" w:rsidP="00631B3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In state of</w:t>
            </w:r>
          </w:p>
          <w:p w:rsidR="00CC5E3F" w:rsidRDefault="00CC5E3F" w:rsidP="00631B3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lastRenderedPageBreak/>
              <w:t>Cohorts</w:t>
            </w:r>
          </w:p>
          <w:p w:rsidR="00CC5E3F" w:rsidRDefault="00CC5E3F" w:rsidP="00631B3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With Courses</w:t>
            </w:r>
          </w:p>
          <w:p w:rsidR="00CC5E3F" w:rsidRDefault="00CC5E3F" w:rsidP="00631B3C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631B3C">
            <w:pPr>
              <w:cnfStyle w:val="0000001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631B3C"/>
        </w:tc>
        <w:tc>
          <w:tcPr>
            <w:tcW w:w="720" w:type="pct"/>
            <w:vMerge/>
          </w:tcPr>
          <w:p w:rsidR="00CC5E3F" w:rsidRDefault="00CC5E3F" w:rsidP="00631B3C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631B3C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317962">
              <w:rPr>
                <w:b/>
              </w:rPr>
              <w:t xml:space="preserve">blue arrows </w:t>
            </w:r>
            <w:r>
              <w:t>to add the selected Items to the OT Selection box.</w:t>
            </w:r>
          </w:p>
        </w:tc>
        <w:tc>
          <w:tcPr>
            <w:tcW w:w="799" w:type="pct"/>
          </w:tcPr>
          <w:p w:rsidR="00CC5E3F" w:rsidRDefault="00CC5E3F" w:rsidP="00631B3C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631B3C">
            <w:pPr>
              <w:cnfStyle w:val="000000000000"/>
            </w:pPr>
            <w:r>
              <w:t>Items added to OT Selection.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631B3C"/>
        </w:tc>
        <w:tc>
          <w:tcPr>
            <w:tcW w:w="720" w:type="pct"/>
            <w:vMerge/>
          </w:tcPr>
          <w:p w:rsidR="00CC5E3F" w:rsidRDefault="00CC5E3F" w:rsidP="00631B3C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631B3C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317962">
              <w:rPr>
                <w:b/>
              </w:rPr>
              <w:t>Query</w:t>
            </w:r>
            <w:r>
              <w:t xml:space="preserve"> button.</w:t>
            </w:r>
          </w:p>
        </w:tc>
        <w:tc>
          <w:tcPr>
            <w:tcW w:w="799" w:type="pct"/>
          </w:tcPr>
          <w:p w:rsidR="00CC5E3F" w:rsidRDefault="00CC5E3F" w:rsidP="00631B3C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631B3C">
            <w:pPr>
              <w:cnfStyle w:val="000000100000"/>
            </w:pPr>
            <w:r>
              <w:t>Search displays list of Students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631B3C"/>
        </w:tc>
        <w:tc>
          <w:tcPr>
            <w:tcW w:w="720" w:type="pct"/>
            <w:vMerge/>
          </w:tcPr>
          <w:p w:rsidR="00CC5E3F" w:rsidRDefault="00CC5E3F" w:rsidP="00631B3C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631B3C">
            <w:pPr>
              <w:pStyle w:val="ListParagraph"/>
              <w:ind w:left="0"/>
              <w:cnfStyle w:val="000000000000"/>
            </w:pPr>
            <w:r>
              <w:t>select the student records using control button (multi-select)  that you wish to save as a group</w:t>
            </w:r>
          </w:p>
        </w:tc>
        <w:tc>
          <w:tcPr>
            <w:tcW w:w="799" w:type="pct"/>
          </w:tcPr>
          <w:p w:rsidR="00CC5E3F" w:rsidRDefault="00CC5E3F" w:rsidP="00631B3C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631B3C">
            <w:pPr>
              <w:cnfStyle w:val="0000000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631B3C"/>
        </w:tc>
        <w:tc>
          <w:tcPr>
            <w:tcW w:w="720" w:type="pct"/>
            <w:vMerge/>
          </w:tcPr>
          <w:p w:rsidR="00CC5E3F" w:rsidRDefault="00CC5E3F" w:rsidP="00631B3C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631B3C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31329D">
              <w:rPr>
                <w:b/>
              </w:rPr>
              <w:t xml:space="preserve">Keep selected records </w:t>
            </w:r>
            <w:r>
              <w:t>button just beside the group header</w:t>
            </w:r>
          </w:p>
        </w:tc>
        <w:tc>
          <w:tcPr>
            <w:tcW w:w="799" w:type="pct"/>
          </w:tcPr>
          <w:p w:rsidR="00CC5E3F" w:rsidRDefault="00CC5E3F" w:rsidP="00631B3C">
            <w:pPr>
              <w:cnfStyle w:val="000000100000"/>
            </w:pPr>
          </w:p>
        </w:tc>
        <w:tc>
          <w:tcPr>
            <w:tcW w:w="532" w:type="pct"/>
          </w:tcPr>
          <w:p w:rsidR="00CC5E3F" w:rsidRDefault="00317962" w:rsidP="00631B3C">
            <w:pPr>
              <w:cnfStyle w:val="000000100000"/>
            </w:pPr>
            <w:r>
              <w:t>Selected records will be kept everything else will be removed.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631B3C"/>
        </w:tc>
        <w:tc>
          <w:tcPr>
            <w:tcW w:w="720" w:type="pct"/>
            <w:vMerge/>
          </w:tcPr>
          <w:p w:rsidR="00CC5E3F" w:rsidRDefault="00CC5E3F" w:rsidP="00631B3C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631B3C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31329D">
              <w:rPr>
                <w:b/>
              </w:rPr>
              <w:t xml:space="preserve">Add </w:t>
            </w:r>
            <w:r>
              <w:rPr>
                <w:b/>
              </w:rPr>
              <w:t xml:space="preserve">new group </w:t>
            </w:r>
            <w:r w:rsidRPr="0031329D">
              <w:t>button</w:t>
            </w:r>
          </w:p>
        </w:tc>
        <w:tc>
          <w:tcPr>
            <w:tcW w:w="799" w:type="pct"/>
          </w:tcPr>
          <w:p w:rsidR="00CC5E3F" w:rsidRDefault="00CC5E3F" w:rsidP="00631B3C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631B3C">
            <w:pPr>
              <w:cnfStyle w:val="000000000000"/>
            </w:pPr>
            <w:r>
              <w:t>Save Contract Group popup appears on screen.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631B3C"/>
        </w:tc>
        <w:tc>
          <w:tcPr>
            <w:tcW w:w="720" w:type="pct"/>
            <w:vMerge/>
          </w:tcPr>
          <w:p w:rsidR="00CC5E3F" w:rsidRDefault="00CC5E3F" w:rsidP="00631B3C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631B3C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99" w:type="pct"/>
          </w:tcPr>
          <w:p w:rsidR="00CC5E3F" w:rsidRDefault="00CC5E3F" w:rsidP="00631B3C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Save as</w:t>
            </w:r>
          </w:p>
          <w:p w:rsidR="00CC5E3F" w:rsidRDefault="00CC5E3F" w:rsidP="00631B3C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Description</w:t>
            </w:r>
          </w:p>
        </w:tc>
        <w:tc>
          <w:tcPr>
            <w:tcW w:w="532" w:type="pct"/>
          </w:tcPr>
          <w:p w:rsidR="00CC5E3F" w:rsidRDefault="00CC5E3F" w:rsidP="00631B3C">
            <w:pPr>
              <w:cnfStyle w:val="0000001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631B3C"/>
        </w:tc>
        <w:tc>
          <w:tcPr>
            <w:tcW w:w="720" w:type="pct"/>
            <w:vMerge/>
          </w:tcPr>
          <w:p w:rsidR="00CC5E3F" w:rsidRDefault="00CC5E3F" w:rsidP="00631B3C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631B3C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631B3C">
              <w:rPr>
                <w:b/>
              </w:rPr>
              <w:t>Save</w:t>
            </w:r>
            <w:r>
              <w:t xml:space="preserve"> button on the popup.</w:t>
            </w:r>
          </w:p>
        </w:tc>
        <w:tc>
          <w:tcPr>
            <w:tcW w:w="799" w:type="pct"/>
          </w:tcPr>
          <w:p w:rsidR="00CC5E3F" w:rsidRDefault="00CC5E3F" w:rsidP="00631B3C">
            <w:pPr>
              <w:cnfStyle w:val="000000000000"/>
            </w:pPr>
          </w:p>
        </w:tc>
        <w:tc>
          <w:tcPr>
            <w:tcW w:w="532" w:type="pct"/>
          </w:tcPr>
          <w:p w:rsidR="00CC5E3F" w:rsidRDefault="00317962" w:rsidP="00631B3C">
            <w:pPr>
              <w:cnfStyle w:val="000000000000"/>
            </w:pPr>
            <w:r>
              <w:t>Group saved successfully.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18" w:name="_Toc360538742"/>
            <w:r w:rsidRPr="00CC5E3F">
              <w:t>21.2.3</w:t>
            </w:r>
            <w:bookmarkStart w:id="19" w:name="RenameGRP"/>
            <w:r w:rsidRPr="00CC5E3F">
              <w:t xml:space="preserve"> Rename </w:t>
            </w:r>
            <w:bookmarkEnd w:id="19"/>
            <w:r w:rsidRPr="00CC5E3F">
              <w:t>existing Group</w:t>
            </w:r>
            <w:bookmarkEnd w:id="18"/>
          </w:p>
        </w:tc>
        <w:tc>
          <w:tcPr>
            <w:tcW w:w="720" w:type="pct"/>
            <w:vMerge w:val="restart"/>
          </w:tcPr>
          <w:p w:rsidR="00CC5E3F" w:rsidRDefault="00CC5E3F" w:rsidP="00631B3C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CC5E3F" w:rsidRDefault="00CC5E3F" w:rsidP="00631B3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631B3C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631B3C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631B3C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Pr="00CC5E3F" w:rsidRDefault="00CC5E3F" w:rsidP="00CC5E3F">
            <w:pPr>
              <w:pStyle w:val="Heading3"/>
              <w:outlineLvl w:val="2"/>
            </w:pPr>
          </w:p>
        </w:tc>
        <w:tc>
          <w:tcPr>
            <w:tcW w:w="720" w:type="pct"/>
            <w:vMerge/>
          </w:tcPr>
          <w:p w:rsidR="00CC5E3F" w:rsidRDefault="00CC5E3F" w:rsidP="00631B3C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631B3C">
            <w:pPr>
              <w:pStyle w:val="ListParagraph"/>
              <w:ind w:left="0"/>
              <w:cnfStyle w:val="000000000000"/>
            </w:pPr>
            <w:r>
              <w:t>Select either Study contract or Study contract component tab</w:t>
            </w:r>
          </w:p>
        </w:tc>
        <w:tc>
          <w:tcPr>
            <w:tcW w:w="799" w:type="pct"/>
          </w:tcPr>
          <w:p w:rsidR="00CC5E3F" w:rsidRDefault="00CC5E3F" w:rsidP="00631B3C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631B3C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Pr="00CC5E3F" w:rsidRDefault="00CC5E3F" w:rsidP="00CC5E3F">
            <w:pPr>
              <w:pStyle w:val="Heading3"/>
              <w:outlineLvl w:val="2"/>
            </w:pPr>
          </w:p>
        </w:tc>
        <w:tc>
          <w:tcPr>
            <w:tcW w:w="720" w:type="pct"/>
            <w:vMerge/>
          </w:tcPr>
          <w:p w:rsidR="00CC5E3F" w:rsidRDefault="00CC5E3F" w:rsidP="00631B3C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631B3C">
            <w:pPr>
              <w:pStyle w:val="ListParagraph"/>
              <w:ind w:left="0"/>
              <w:cnfStyle w:val="000000100000"/>
            </w:pPr>
            <w:r>
              <w:t xml:space="preserve">Choose </w:t>
            </w:r>
            <w:r w:rsidRPr="00631B3C">
              <w:rPr>
                <w:b/>
              </w:rPr>
              <w:t>one group</w:t>
            </w:r>
            <w:r>
              <w:t xml:space="preserve"> from the drop down.</w:t>
            </w:r>
          </w:p>
        </w:tc>
        <w:tc>
          <w:tcPr>
            <w:tcW w:w="799" w:type="pct"/>
          </w:tcPr>
          <w:p w:rsidR="00CC5E3F" w:rsidRDefault="00CC5E3F" w:rsidP="00631B3C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631B3C">
            <w:pPr>
              <w:cnfStyle w:val="000000100000"/>
            </w:pPr>
            <w:r>
              <w:t>Records that are in existing group loads successfully.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Pr="00CC5E3F" w:rsidRDefault="00CC5E3F" w:rsidP="00CC5E3F">
            <w:pPr>
              <w:pStyle w:val="Heading3"/>
              <w:outlineLvl w:val="2"/>
            </w:pPr>
          </w:p>
        </w:tc>
        <w:tc>
          <w:tcPr>
            <w:tcW w:w="720" w:type="pct"/>
            <w:vMerge/>
          </w:tcPr>
          <w:p w:rsidR="00CC5E3F" w:rsidRDefault="00CC5E3F" w:rsidP="00631B3C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631B3C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631B3C">
              <w:rPr>
                <w:b/>
              </w:rPr>
              <w:t>Save Current group</w:t>
            </w:r>
            <w:r>
              <w:t xml:space="preserve"> button </w:t>
            </w:r>
          </w:p>
        </w:tc>
        <w:tc>
          <w:tcPr>
            <w:tcW w:w="799" w:type="pct"/>
          </w:tcPr>
          <w:p w:rsidR="00CC5E3F" w:rsidRDefault="00CC5E3F" w:rsidP="00631B3C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631B3C">
            <w:pPr>
              <w:cnfStyle w:val="0000000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Pr="00CC5E3F" w:rsidRDefault="00CC5E3F" w:rsidP="00CC5E3F">
            <w:pPr>
              <w:pStyle w:val="Heading3"/>
              <w:outlineLvl w:val="2"/>
            </w:pPr>
          </w:p>
        </w:tc>
        <w:tc>
          <w:tcPr>
            <w:tcW w:w="720" w:type="pct"/>
            <w:vMerge/>
          </w:tcPr>
          <w:p w:rsidR="00CC5E3F" w:rsidRDefault="00CC5E3F" w:rsidP="00631B3C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631B3C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99" w:type="pct"/>
          </w:tcPr>
          <w:p w:rsidR="00CC5E3F" w:rsidRDefault="00CC5E3F" w:rsidP="00631B3C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Save as</w:t>
            </w:r>
          </w:p>
          <w:p w:rsidR="00CC5E3F" w:rsidRDefault="00CC5E3F" w:rsidP="00631B3C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Description</w:t>
            </w:r>
          </w:p>
        </w:tc>
        <w:tc>
          <w:tcPr>
            <w:tcW w:w="532" w:type="pct"/>
          </w:tcPr>
          <w:p w:rsidR="00CC5E3F" w:rsidRDefault="00CC5E3F" w:rsidP="00631B3C">
            <w:pPr>
              <w:cnfStyle w:val="000000100000"/>
            </w:pPr>
            <w:r>
              <w:t>Data is visible in text fields.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Pr="00CC5E3F" w:rsidRDefault="00CC5E3F" w:rsidP="00CC5E3F">
            <w:pPr>
              <w:pStyle w:val="Heading3"/>
              <w:outlineLvl w:val="2"/>
            </w:pPr>
          </w:p>
        </w:tc>
        <w:tc>
          <w:tcPr>
            <w:tcW w:w="720" w:type="pct"/>
            <w:vMerge/>
          </w:tcPr>
          <w:p w:rsidR="00CC5E3F" w:rsidRDefault="00CC5E3F" w:rsidP="00631B3C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631B3C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631B3C">
              <w:rPr>
                <w:b/>
              </w:rPr>
              <w:t>Save</w:t>
            </w:r>
            <w:r>
              <w:t xml:space="preserve"> button on the popup.</w:t>
            </w:r>
          </w:p>
        </w:tc>
        <w:tc>
          <w:tcPr>
            <w:tcW w:w="799" w:type="pct"/>
          </w:tcPr>
          <w:p w:rsidR="00CC5E3F" w:rsidRDefault="00CC5E3F" w:rsidP="00601B5E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631B3C">
            <w:pPr>
              <w:cnfStyle w:val="000000000000"/>
            </w:pPr>
            <w:r>
              <w:t>Existing Group has been renamed successfully.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 w:val="restart"/>
          </w:tcPr>
          <w:p w:rsidR="00CC5E3F" w:rsidRPr="00CC5E3F" w:rsidRDefault="00CC5E3F" w:rsidP="00092AEB">
            <w:pPr>
              <w:pStyle w:val="Heading3"/>
              <w:outlineLvl w:val="2"/>
            </w:pPr>
            <w:bookmarkStart w:id="20" w:name="_Toc360538743"/>
            <w:r w:rsidRPr="00CC5E3F">
              <w:t>21.2.</w:t>
            </w:r>
            <w:bookmarkStart w:id="21" w:name="DelGRP"/>
            <w:r w:rsidR="00092AEB">
              <w:t>4</w:t>
            </w:r>
            <w:r w:rsidRPr="00CC5E3F">
              <w:t xml:space="preserve"> Delete </w:t>
            </w:r>
            <w:bookmarkEnd w:id="21"/>
            <w:r w:rsidRPr="00CC5E3F">
              <w:t>existing Group</w:t>
            </w:r>
            <w:bookmarkEnd w:id="20"/>
          </w:p>
        </w:tc>
        <w:tc>
          <w:tcPr>
            <w:tcW w:w="720" w:type="pct"/>
            <w:vMerge w:val="restart"/>
          </w:tcPr>
          <w:p w:rsidR="00CC5E3F" w:rsidRDefault="00CC5E3F" w:rsidP="00803F35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CC5E3F" w:rsidRDefault="00CC5E3F" w:rsidP="00803F35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803F35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803F35"/>
        </w:tc>
        <w:tc>
          <w:tcPr>
            <w:tcW w:w="720" w:type="pct"/>
            <w:vMerge/>
          </w:tcPr>
          <w:p w:rsidR="00CC5E3F" w:rsidRDefault="00CC5E3F" w:rsidP="00803F35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803F35">
            <w:pPr>
              <w:pStyle w:val="ListParagraph"/>
              <w:ind w:left="0"/>
              <w:cnfStyle w:val="000000000000"/>
            </w:pPr>
            <w:r>
              <w:t xml:space="preserve">Select either </w:t>
            </w:r>
            <w:r w:rsidRPr="00826A92">
              <w:rPr>
                <w:b/>
              </w:rPr>
              <w:t>Study contract</w:t>
            </w:r>
            <w:r>
              <w:t xml:space="preserve"> or </w:t>
            </w:r>
            <w:r w:rsidRPr="00826A92">
              <w:rPr>
                <w:b/>
              </w:rPr>
              <w:lastRenderedPageBreak/>
              <w:t>Study contract component</w:t>
            </w:r>
            <w:r>
              <w:t xml:space="preserve"> tab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803F35"/>
        </w:tc>
        <w:tc>
          <w:tcPr>
            <w:tcW w:w="720" w:type="pct"/>
            <w:vMerge/>
          </w:tcPr>
          <w:p w:rsidR="00CC5E3F" w:rsidRDefault="00CC5E3F" w:rsidP="00803F35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803F35">
            <w:pPr>
              <w:pStyle w:val="ListParagraph"/>
              <w:ind w:left="0"/>
              <w:cnfStyle w:val="000000100000"/>
            </w:pPr>
            <w:r>
              <w:t xml:space="preserve">Choose </w:t>
            </w:r>
            <w:r w:rsidRPr="00631B3C">
              <w:rPr>
                <w:b/>
              </w:rPr>
              <w:t>one group</w:t>
            </w:r>
            <w:r>
              <w:t xml:space="preserve"> from the drop down.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100000"/>
            </w:pPr>
            <w:r>
              <w:t>Records that are in existing group loads successfully.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803F35"/>
        </w:tc>
        <w:tc>
          <w:tcPr>
            <w:tcW w:w="720" w:type="pct"/>
            <w:vMerge/>
          </w:tcPr>
          <w:p w:rsidR="00CC5E3F" w:rsidRDefault="00CC5E3F" w:rsidP="00803F35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601B5E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Delete</w:t>
            </w:r>
            <w:r w:rsidRPr="00631B3C">
              <w:rPr>
                <w:b/>
              </w:rPr>
              <w:t xml:space="preserve"> Current group</w:t>
            </w:r>
            <w:r>
              <w:t xml:space="preserve"> button 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601B5E">
            <w:pPr>
              <w:cnfStyle w:val="000000000000"/>
            </w:pPr>
            <w:r>
              <w:t>A confirmation message has been appeared on screen.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803F35"/>
        </w:tc>
        <w:tc>
          <w:tcPr>
            <w:tcW w:w="720" w:type="pct"/>
            <w:vMerge/>
          </w:tcPr>
          <w:p w:rsidR="00CC5E3F" w:rsidRDefault="00CC5E3F" w:rsidP="00803F35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803F35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601B5E">
              <w:rPr>
                <w:b/>
              </w:rPr>
              <w:t>Yes</w:t>
            </w:r>
            <w:r>
              <w:t xml:space="preserve"> on Confirmation</w:t>
            </w:r>
          </w:p>
        </w:tc>
        <w:tc>
          <w:tcPr>
            <w:tcW w:w="799" w:type="pct"/>
          </w:tcPr>
          <w:p w:rsidR="00CC5E3F" w:rsidRDefault="00CC5E3F" w:rsidP="00601B5E">
            <w:pPr>
              <w:pStyle w:val="ListParagraph"/>
              <w:ind w:left="450"/>
              <w:cnfStyle w:val="0000001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100000"/>
            </w:pPr>
            <w:r>
              <w:t>Record will be deleted successfully.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 w:val="restart"/>
          </w:tcPr>
          <w:p w:rsidR="00CC5E3F" w:rsidRPr="00CC5E3F" w:rsidRDefault="00CC5E3F" w:rsidP="00092AEB">
            <w:pPr>
              <w:pStyle w:val="Heading3"/>
              <w:outlineLvl w:val="2"/>
            </w:pPr>
            <w:bookmarkStart w:id="22" w:name="_Toc360538744"/>
            <w:r w:rsidRPr="00CC5E3F">
              <w:t>21.2.</w:t>
            </w:r>
            <w:bookmarkStart w:id="23" w:name="KeepS"/>
            <w:r w:rsidR="00092AEB">
              <w:t>5</w:t>
            </w:r>
            <w:r w:rsidRPr="00CC5E3F">
              <w:t xml:space="preserve"> Keep </w:t>
            </w:r>
            <w:bookmarkEnd w:id="23"/>
            <w:r w:rsidRPr="00CC5E3F">
              <w:t>Selected records</w:t>
            </w:r>
            <w:bookmarkEnd w:id="22"/>
          </w:p>
        </w:tc>
        <w:tc>
          <w:tcPr>
            <w:tcW w:w="720" w:type="pct"/>
            <w:vMerge w:val="restart"/>
          </w:tcPr>
          <w:p w:rsidR="00CC5E3F" w:rsidRDefault="00CC5E3F" w:rsidP="00584B96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CC5E3F" w:rsidRDefault="00CC5E3F" w:rsidP="00584B9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584B96">
            <w:pPr>
              <w:pStyle w:val="ListParagraph"/>
              <w:ind w:left="0"/>
              <w:cnfStyle w:val="0000000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584B96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584B96">
            <w:pPr>
              <w:cnfStyle w:val="0000000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584B96"/>
        </w:tc>
        <w:tc>
          <w:tcPr>
            <w:tcW w:w="720" w:type="pct"/>
            <w:vMerge/>
          </w:tcPr>
          <w:p w:rsidR="00CC5E3F" w:rsidRDefault="00CC5E3F" w:rsidP="00584B96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584B96">
            <w:pPr>
              <w:pStyle w:val="ListParagraph"/>
              <w:ind w:left="0"/>
              <w:cnfStyle w:val="000000100000"/>
            </w:pPr>
            <w:r>
              <w:t>Click on the available tabs</w:t>
            </w:r>
          </w:p>
        </w:tc>
        <w:tc>
          <w:tcPr>
            <w:tcW w:w="799" w:type="pct"/>
          </w:tcPr>
          <w:p w:rsidR="00CC5E3F" w:rsidRDefault="00CC5E3F" w:rsidP="00584B9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Study Contract tab</w:t>
            </w:r>
          </w:p>
          <w:p w:rsidR="00CC5E3F" w:rsidRDefault="00CC5E3F" w:rsidP="00584B9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SC Component tab</w:t>
            </w:r>
          </w:p>
        </w:tc>
        <w:tc>
          <w:tcPr>
            <w:tcW w:w="532" w:type="pct"/>
          </w:tcPr>
          <w:p w:rsidR="00CC5E3F" w:rsidRDefault="00CC5E3F" w:rsidP="00584B96">
            <w:pPr>
              <w:cnfStyle w:val="0000001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584B96"/>
        </w:tc>
        <w:tc>
          <w:tcPr>
            <w:tcW w:w="720" w:type="pct"/>
            <w:vMerge/>
          </w:tcPr>
          <w:p w:rsidR="00CC5E3F" w:rsidRDefault="00CC5E3F" w:rsidP="00584B96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584B96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99" w:type="pct"/>
          </w:tcPr>
          <w:p w:rsidR="00CC5E3F" w:rsidRDefault="00CC5E3F" w:rsidP="00584B96">
            <w:pPr>
              <w:cnfStyle w:val="000000000000"/>
            </w:pPr>
            <w:r>
              <w:t>Under Programme tab,</w:t>
            </w:r>
          </w:p>
          <w:p w:rsidR="00CC5E3F" w:rsidRDefault="00CC5E3F" w:rsidP="00584B9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OT Entries</w:t>
            </w:r>
          </w:p>
          <w:p w:rsidR="00CC5E3F" w:rsidRDefault="00CC5E3F" w:rsidP="00584B9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In state of</w:t>
            </w:r>
          </w:p>
          <w:p w:rsidR="00CC5E3F" w:rsidRDefault="00CC5E3F" w:rsidP="00584B9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Cohorts</w:t>
            </w:r>
          </w:p>
          <w:p w:rsidR="00CC5E3F" w:rsidRDefault="00CC5E3F" w:rsidP="00584B9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With Courses</w:t>
            </w:r>
          </w:p>
          <w:p w:rsidR="00CC5E3F" w:rsidRDefault="00CC5E3F" w:rsidP="00584B96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584B96">
            <w:pPr>
              <w:cnfStyle w:val="0000000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584B96"/>
        </w:tc>
        <w:tc>
          <w:tcPr>
            <w:tcW w:w="720" w:type="pct"/>
            <w:vMerge/>
          </w:tcPr>
          <w:p w:rsidR="00CC5E3F" w:rsidRDefault="00CC5E3F" w:rsidP="00584B96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584B96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2C3FA1">
              <w:rPr>
                <w:b/>
              </w:rPr>
              <w:t xml:space="preserve">blue arrows </w:t>
            </w:r>
            <w:r>
              <w:t>to add the selected Items to the OT Selection box.</w:t>
            </w:r>
          </w:p>
        </w:tc>
        <w:tc>
          <w:tcPr>
            <w:tcW w:w="799" w:type="pct"/>
          </w:tcPr>
          <w:p w:rsidR="00CC5E3F" w:rsidRDefault="00CC5E3F" w:rsidP="00584B96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584B96">
            <w:pPr>
              <w:cnfStyle w:val="000000100000"/>
            </w:pPr>
            <w:r>
              <w:t>Items added to OT Selection.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584B96"/>
        </w:tc>
        <w:tc>
          <w:tcPr>
            <w:tcW w:w="720" w:type="pct"/>
            <w:vMerge/>
          </w:tcPr>
          <w:p w:rsidR="00CC5E3F" w:rsidRDefault="00CC5E3F" w:rsidP="00584B96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584B96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201156">
              <w:rPr>
                <w:b/>
              </w:rPr>
              <w:t>Query</w:t>
            </w:r>
            <w:r>
              <w:t xml:space="preserve"> button.</w:t>
            </w:r>
          </w:p>
        </w:tc>
        <w:tc>
          <w:tcPr>
            <w:tcW w:w="799" w:type="pct"/>
          </w:tcPr>
          <w:p w:rsidR="00CC5E3F" w:rsidRDefault="00CC5E3F" w:rsidP="00584B96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584B96">
            <w:pPr>
              <w:cnfStyle w:val="000000000000"/>
            </w:pPr>
            <w:r>
              <w:t>Search displays list of Students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  <w:trHeight w:val="2044"/>
        </w:trPr>
        <w:tc>
          <w:tcPr>
            <w:cnfStyle w:val="001000000000"/>
            <w:tcW w:w="984" w:type="pct"/>
            <w:vMerge/>
          </w:tcPr>
          <w:p w:rsidR="00CC5E3F" w:rsidRDefault="00CC5E3F" w:rsidP="00584B96"/>
        </w:tc>
        <w:tc>
          <w:tcPr>
            <w:tcW w:w="720" w:type="pct"/>
            <w:vMerge/>
          </w:tcPr>
          <w:p w:rsidR="00CC5E3F" w:rsidRDefault="00CC5E3F" w:rsidP="00584B96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584B96">
            <w:pPr>
              <w:pStyle w:val="ListParagraph"/>
              <w:ind w:left="0"/>
              <w:cnfStyle w:val="000000100000"/>
            </w:pPr>
            <w:r>
              <w:t>select the student records using control button (multi-select)  that you wish to save as a group</w:t>
            </w:r>
          </w:p>
        </w:tc>
        <w:tc>
          <w:tcPr>
            <w:tcW w:w="799" w:type="pct"/>
          </w:tcPr>
          <w:p w:rsidR="00CC5E3F" w:rsidRDefault="00CC5E3F" w:rsidP="00584B96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584B96">
            <w:pPr>
              <w:cnfStyle w:val="0000001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584B96"/>
        </w:tc>
        <w:tc>
          <w:tcPr>
            <w:tcW w:w="720" w:type="pct"/>
            <w:vMerge/>
          </w:tcPr>
          <w:p w:rsidR="00CC5E3F" w:rsidRDefault="00CC5E3F" w:rsidP="00584B96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201156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31329D">
              <w:rPr>
                <w:b/>
              </w:rPr>
              <w:t xml:space="preserve">Keep selected records </w:t>
            </w:r>
            <w:r>
              <w:t>button just beside the group drop down.</w:t>
            </w:r>
          </w:p>
        </w:tc>
        <w:tc>
          <w:tcPr>
            <w:tcW w:w="799" w:type="pct"/>
          </w:tcPr>
          <w:p w:rsidR="00CC5E3F" w:rsidRDefault="00CC5E3F" w:rsidP="00584B96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584B96">
            <w:pPr>
              <w:cnfStyle w:val="000000000000"/>
            </w:pPr>
            <w:r>
              <w:t>This will keep the records that are selected.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 w:val="restart"/>
          </w:tcPr>
          <w:p w:rsidR="00CC5E3F" w:rsidRPr="00CC5E3F" w:rsidRDefault="00CC5E3F" w:rsidP="00092AEB">
            <w:pPr>
              <w:pStyle w:val="Heading3"/>
              <w:outlineLvl w:val="2"/>
            </w:pPr>
            <w:bookmarkStart w:id="24" w:name="_Toc360538745"/>
            <w:r w:rsidRPr="00CC5E3F">
              <w:t>21.2.</w:t>
            </w:r>
            <w:bookmarkStart w:id="25" w:name="RemoveS"/>
            <w:r w:rsidR="00092AEB">
              <w:t>6</w:t>
            </w:r>
            <w:r w:rsidRPr="00CC5E3F">
              <w:t xml:space="preserve"> Remove </w:t>
            </w:r>
            <w:bookmarkEnd w:id="25"/>
            <w:r w:rsidRPr="00CC5E3F">
              <w:t>Selected records</w:t>
            </w:r>
            <w:bookmarkEnd w:id="24"/>
          </w:p>
        </w:tc>
        <w:tc>
          <w:tcPr>
            <w:tcW w:w="720" w:type="pct"/>
            <w:vMerge w:val="restart"/>
          </w:tcPr>
          <w:p w:rsidR="00CC5E3F" w:rsidRDefault="00CC5E3F" w:rsidP="004719CC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CC5E3F" w:rsidRDefault="00CC5E3F" w:rsidP="004719C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4719CC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4719CC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4719CC"/>
        </w:tc>
        <w:tc>
          <w:tcPr>
            <w:tcW w:w="720" w:type="pct"/>
            <w:vMerge/>
          </w:tcPr>
          <w:p w:rsidR="00CC5E3F" w:rsidRDefault="00CC5E3F" w:rsidP="004719CC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000000"/>
            </w:pPr>
            <w:r>
              <w:t>Click on the available tabs</w:t>
            </w:r>
          </w:p>
        </w:tc>
        <w:tc>
          <w:tcPr>
            <w:tcW w:w="799" w:type="pct"/>
          </w:tcPr>
          <w:p w:rsidR="00CC5E3F" w:rsidRDefault="00CC5E3F" w:rsidP="004719CC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Study Contract tab</w:t>
            </w:r>
          </w:p>
          <w:p w:rsidR="00CC5E3F" w:rsidRDefault="00CC5E3F" w:rsidP="004719CC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SC Component tab</w:t>
            </w:r>
          </w:p>
        </w:tc>
        <w:tc>
          <w:tcPr>
            <w:tcW w:w="532" w:type="pct"/>
          </w:tcPr>
          <w:p w:rsidR="00CC5E3F" w:rsidRDefault="00CC5E3F" w:rsidP="004719CC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4719CC"/>
        </w:tc>
        <w:tc>
          <w:tcPr>
            <w:tcW w:w="720" w:type="pct"/>
            <w:vMerge/>
          </w:tcPr>
          <w:p w:rsidR="00CC5E3F" w:rsidRDefault="00CC5E3F" w:rsidP="004719CC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99" w:type="pct"/>
          </w:tcPr>
          <w:p w:rsidR="00CC5E3F" w:rsidRDefault="00CC5E3F" w:rsidP="004719CC">
            <w:pPr>
              <w:cnfStyle w:val="000000100000"/>
            </w:pPr>
            <w:r>
              <w:t>Under Programme tab,</w:t>
            </w:r>
          </w:p>
          <w:p w:rsidR="00CC5E3F" w:rsidRDefault="00CC5E3F" w:rsidP="004719C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lastRenderedPageBreak/>
              <w:t>OT Entries</w:t>
            </w:r>
          </w:p>
          <w:p w:rsidR="00CC5E3F" w:rsidRDefault="00CC5E3F" w:rsidP="004719C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In state of</w:t>
            </w:r>
          </w:p>
          <w:p w:rsidR="00CC5E3F" w:rsidRDefault="00CC5E3F" w:rsidP="004719C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Cohorts</w:t>
            </w:r>
          </w:p>
          <w:p w:rsidR="00CC5E3F" w:rsidRDefault="00CC5E3F" w:rsidP="004719C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With Courses</w:t>
            </w:r>
          </w:p>
          <w:p w:rsidR="00CC5E3F" w:rsidRDefault="00CC5E3F" w:rsidP="004719CC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4719CC">
            <w:pPr>
              <w:cnfStyle w:val="0000001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4719CC"/>
        </w:tc>
        <w:tc>
          <w:tcPr>
            <w:tcW w:w="720" w:type="pct"/>
            <w:vMerge/>
          </w:tcPr>
          <w:p w:rsidR="00CC5E3F" w:rsidRDefault="00CC5E3F" w:rsidP="004719CC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2C3FA1">
              <w:rPr>
                <w:b/>
              </w:rPr>
              <w:t>blue arrows</w:t>
            </w:r>
            <w:r>
              <w:t xml:space="preserve"> to add the selected Items to the OT Selection box.</w:t>
            </w:r>
          </w:p>
        </w:tc>
        <w:tc>
          <w:tcPr>
            <w:tcW w:w="799" w:type="pct"/>
          </w:tcPr>
          <w:p w:rsidR="00CC5E3F" w:rsidRDefault="00CC5E3F" w:rsidP="004719CC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4719CC">
            <w:pPr>
              <w:cnfStyle w:val="000000000000"/>
            </w:pPr>
            <w:r>
              <w:t>Items added to OT Selection.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4719CC"/>
        </w:tc>
        <w:tc>
          <w:tcPr>
            <w:tcW w:w="720" w:type="pct"/>
            <w:vMerge/>
          </w:tcPr>
          <w:p w:rsidR="00CC5E3F" w:rsidRDefault="00CC5E3F" w:rsidP="004719CC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201156">
              <w:rPr>
                <w:b/>
              </w:rPr>
              <w:t>Query</w:t>
            </w:r>
            <w:r>
              <w:t xml:space="preserve"> button.</w:t>
            </w:r>
          </w:p>
        </w:tc>
        <w:tc>
          <w:tcPr>
            <w:tcW w:w="799" w:type="pct"/>
          </w:tcPr>
          <w:p w:rsidR="00CC5E3F" w:rsidRDefault="00CC5E3F" w:rsidP="004719CC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4719CC">
            <w:pPr>
              <w:cnfStyle w:val="000000100000"/>
            </w:pPr>
            <w:r>
              <w:t>Search displays list of Students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4719CC"/>
        </w:tc>
        <w:tc>
          <w:tcPr>
            <w:tcW w:w="720" w:type="pct"/>
            <w:vMerge/>
          </w:tcPr>
          <w:p w:rsidR="00CC5E3F" w:rsidRDefault="00CC5E3F" w:rsidP="004719CC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000000"/>
            </w:pPr>
            <w:r>
              <w:t>select the student records using control button (multi-select)  that you wish to save as a group</w:t>
            </w:r>
          </w:p>
        </w:tc>
        <w:tc>
          <w:tcPr>
            <w:tcW w:w="799" w:type="pct"/>
          </w:tcPr>
          <w:p w:rsidR="00CC5E3F" w:rsidRDefault="00CC5E3F" w:rsidP="004719CC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4719CC">
            <w:pPr>
              <w:cnfStyle w:val="0000000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4719CC"/>
        </w:tc>
        <w:tc>
          <w:tcPr>
            <w:tcW w:w="720" w:type="pct"/>
            <w:vMerge/>
          </w:tcPr>
          <w:p w:rsidR="00CC5E3F" w:rsidRDefault="00CC5E3F" w:rsidP="004719CC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201156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>
              <w:rPr>
                <w:b/>
              </w:rPr>
              <w:t>Remove</w:t>
            </w:r>
            <w:r w:rsidRPr="0031329D">
              <w:rPr>
                <w:b/>
              </w:rPr>
              <w:t xml:space="preserve"> selected records </w:t>
            </w:r>
            <w:r>
              <w:t>button just beside the group drop down.</w:t>
            </w:r>
          </w:p>
        </w:tc>
        <w:tc>
          <w:tcPr>
            <w:tcW w:w="799" w:type="pct"/>
          </w:tcPr>
          <w:p w:rsidR="00CC5E3F" w:rsidRDefault="00CC5E3F" w:rsidP="004719CC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201156">
            <w:pPr>
              <w:cnfStyle w:val="000000100000"/>
            </w:pPr>
            <w:r>
              <w:t xml:space="preserve">This will </w:t>
            </w:r>
            <w:r w:rsidRPr="00201156">
              <w:rPr>
                <w:b/>
              </w:rPr>
              <w:t>remove</w:t>
            </w:r>
            <w:r>
              <w:t xml:space="preserve"> the records that are selected.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 w:val="restart"/>
          </w:tcPr>
          <w:p w:rsidR="00CC5E3F" w:rsidRPr="00CC5E3F" w:rsidRDefault="00CC5E3F" w:rsidP="00092AEB">
            <w:pPr>
              <w:pStyle w:val="Heading3"/>
              <w:outlineLvl w:val="2"/>
            </w:pPr>
            <w:bookmarkStart w:id="26" w:name="_Toc360538746"/>
            <w:r w:rsidRPr="00CC5E3F">
              <w:lastRenderedPageBreak/>
              <w:t>21.2.</w:t>
            </w:r>
            <w:bookmarkStart w:id="27" w:name="ClearVa"/>
            <w:r w:rsidR="00092AEB">
              <w:t>7</w:t>
            </w:r>
            <w:r w:rsidRPr="00CC5E3F">
              <w:t xml:space="preserve"> Clear </w:t>
            </w:r>
            <w:bookmarkEnd w:id="27"/>
            <w:r w:rsidRPr="00CC5E3F">
              <w:t>Validations</w:t>
            </w:r>
            <w:bookmarkEnd w:id="26"/>
          </w:p>
        </w:tc>
        <w:tc>
          <w:tcPr>
            <w:tcW w:w="720" w:type="pct"/>
            <w:vMerge w:val="restart"/>
          </w:tcPr>
          <w:p w:rsidR="00CC5E3F" w:rsidRDefault="00CC5E3F" w:rsidP="004719CC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CC5E3F" w:rsidRDefault="00CC5E3F" w:rsidP="004719CC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Admission Dashboard</w:t>
            </w:r>
          </w:p>
          <w:p w:rsidR="00CC5E3F" w:rsidRDefault="00CC5E3F" w:rsidP="00201156">
            <w:pPr>
              <w:cnfStyle w:val="000000000000"/>
            </w:pPr>
          </w:p>
          <w:p w:rsidR="00CC5E3F" w:rsidRDefault="00CC5E3F" w:rsidP="00201156">
            <w:pPr>
              <w:cnfStyle w:val="000000000000"/>
            </w:pPr>
            <w:r>
              <w:t>Make sure to check the validations for any of the actions.</w:t>
            </w:r>
          </w:p>
          <w:p w:rsidR="002C3FA1" w:rsidRDefault="002C3FA1" w:rsidP="00201156">
            <w:pPr>
              <w:cnfStyle w:val="000000000000"/>
            </w:pP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0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4719CC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4719CC">
            <w:pPr>
              <w:cnfStyle w:val="0000000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4719CC"/>
        </w:tc>
        <w:tc>
          <w:tcPr>
            <w:tcW w:w="720" w:type="pct"/>
            <w:vMerge/>
          </w:tcPr>
          <w:p w:rsidR="00CC5E3F" w:rsidRDefault="00CC5E3F" w:rsidP="004719CC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100000"/>
            </w:pPr>
            <w:r>
              <w:t>Click on the available tabs</w:t>
            </w:r>
          </w:p>
        </w:tc>
        <w:tc>
          <w:tcPr>
            <w:tcW w:w="799" w:type="pct"/>
          </w:tcPr>
          <w:p w:rsidR="00CC5E3F" w:rsidRDefault="00CC5E3F" w:rsidP="004719C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Study Contract tab</w:t>
            </w:r>
          </w:p>
          <w:p w:rsidR="00CC5E3F" w:rsidRDefault="00CC5E3F" w:rsidP="004719C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SC Component tab</w:t>
            </w:r>
          </w:p>
        </w:tc>
        <w:tc>
          <w:tcPr>
            <w:tcW w:w="532" w:type="pct"/>
          </w:tcPr>
          <w:p w:rsidR="00CC5E3F" w:rsidRDefault="00CC5E3F" w:rsidP="004719CC">
            <w:pPr>
              <w:cnfStyle w:val="0000001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4719CC"/>
        </w:tc>
        <w:tc>
          <w:tcPr>
            <w:tcW w:w="720" w:type="pct"/>
            <w:vMerge/>
          </w:tcPr>
          <w:p w:rsidR="00CC5E3F" w:rsidRDefault="00CC5E3F" w:rsidP="004719CC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99" w:type="pct"/>
          </w:tcPr>
          <w:p w:rsidR="00CC5E3F" w:rsidRDefault="00CC5E3F" w:rsidP="004719CC">
            <w:pPr>
              <w:cnfStyle w:val="000000000000"/>
            </w:pPr>
            <w:r>
              <w:t>Under Programme tab,</w:t>
            </w:r>
          </w:p>
          <w:p w:rsidR="00CC5E3F" w:rsidRDefault="00CC5E3F" w:rsidP="004719CC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OT Entries</w:t>
            </w:r>
          </w:p>
          <w:p w:rsidR="00CC5E3F" w:rsidRDefault="00CC5E3F" w:rsidP="004719CC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In state of</w:t>
            </w:r>
          </w:p>
          <w:p w:rsidR="00CC5E3F" w:rsidRDefault="00CC5E3F" w:rsidP="004719CC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Cohorts</w:t>
            </w:r>
          </w:p>
          <w:p w:rsidR="00CC5E3F" w:rsidRDefault="00CC5E3F" w:rsidP="004719CC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With Courses</w:t>
            </w:r>
          </w:p>
          <w:p w:rsidR="00CC5E3F" w:rsidRDefault="00CC5E3F" w:rsidP="004719CC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4719CC">
            <w:pPr>
              <w:cnfStyle w:val="0000000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4719CC"/>
        </w:tc>
        <w:tc>
          <w:tcPr>
            <w:tcW w:w="720" w:type="pct"/>
            <w:vMerge/>
          </w:tcPr>
          <w:p w:rsidR="00CC5E3F" w:rsidRDefault="00CC5E3F" w:rsidP="004719CC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2C3FA1">
              <w:rPr>
                <w:b/>
              </w:rPr>
              <w:t>blue arrows</w:t>
            </w:r>
            <w:r>
              <w:t xml:space="preserve"> to add the selected Items to the OT Selection box.</w:t>
            </w:r>
          </w:p>
        </w:tc>
        <w:tc>
          <w:tcPr>
            <w:tcW w:w="799" w:type="pct"/>
          </w:tcPr>
          <w:p w:rsidR="00CC5E3F" w:rsidRDefault="00CC5E3F" w:rsidP="004719CC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4719CC">
            <w:pPr>
              <w:cnfStyle w:val="000000100000"/>
            </w:pPr>
            <w:r>
              <w:t>Items added to OT Selection.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4719CC"/>
        </w:tc>
        <w:tc>
          <w:tcPr>
            <w:tcW w:w="720" w:type="pct"/>
            <w:vMerge/>
          </w:tcPr>
          <w:p w:rsidR="00CC5E3F" w:rsidRDefault="00CC5E3F" w:rsidP="004719CC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201156">
              <w:rPr>
                <w:b/>
              </w:rPr>
              <w:t>Query</w:t>
            </w:r>
            <w:r>
              <w:t xml:space="preserve"> button.</w:t>
            </w:r>
          </w:p>
        </w:tc>
        <w:tc>
          <w:tcPr>
            <w:tcW w:w="799" w:type="pct"/>
          </w:tcPr>
          <w:p w:rsidR="00CC5E3F" w:rsidRDefault="00CC5E3F" w:rsidP="004719CC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4719CC">
            <w:pPr>
              <w:cnfStyle w:val="000000000000"/>
            </w:pPr>
            <w:r>
              <w:t>Search displays list of Students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4719CC"/>
        </w:tc>
        <w:tc>
          <w:tcPr>
            <w:tcW w:w="720" w:type="pct"/>
            <w:vMerge/>
          </w:tcPr>
          <w:p w:rsidR="00CC5E3F" w:rsidRDefault="00CC5E3F" w:rsidP="004719CC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100000"/>
            </w:pPr>
            <w:r>
              <w:t>Check for validations from the available actions.</w:t>
            </w:r>
          </w:p>
        </w:tc>
        <w:tc>
          <w:tcPr>
            <w:tcW w:w="799" w:type="pct"/>
          </w:tcPr>
          <w:p w:rsidR="00CC5E3F" w:rsidRPr="00201156" w:rsidRDefault="00CC5E3F" w:rsidP="004719CC">
            <w:pPr>
              <w:cnfStyle w:val="000000100000"/>
              <w:rPr>
                <w:b/>
              </w:rPr>
            </w:pPr>
            <w:r w:rsidRPr="00201156">
              <w:rPr>
                <w:b/>
              </w:rPr>
              <w:t>Example:</w:t>
            </w:r>
          </w:p>
          <w:p w:rsidR="00CC5E3F" w:rsidRDefault="00CC5E3F" w:rsidP="00201156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PQ Complete</w:t>
            </w:r>
          </w:p>
          <w:p w:rsidR="00CC5E3F" w:rsidRDefault="00CC5E3F" w:rsidP="00201156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PQ success</w:t>
            </w:r>
          </w:p>
          <w:p w:rsidR="00CC5E3F" w:rsidRDefault="00CC5E3F" w:rsidP="00201156">
            <w:pPr>
              <w:pStyle w:val="ListParagraph"/>
              <w:cnfStyle w:val="000000100000"/>
            </w:pPr>
          </w:p>
        </w:tc>
        <w:tc>
          <w:tcPr>
            <w:tcW w:w="532" w:type="pct"/>
          </w:tcPr>
          <w:p w:rsidR="00CC5E3F" w:rsidRDefault="00CC5E3F" w:rsidP="004719CC">
            <w:pPr>
              <w:cnfStyle w:val="000000100000"/>
            </w:pPr>
            <w:r>
              <w:t>This will fill the validation box with the issues listed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4719CC"/>
        </w:tc>
        <w:tc>
          <w:tcPr>
            <w:tcW w:w="720" w:type="pct"/>
            <w:vMerge/>
          </w:tcPr>
          <w:p w:rsidR="00CC5E3F" w:rsidRDefault="00CC5E3F" w:rsidP="004719CC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2C3FA1">
              <w:rPr>
                <w:b/>
              </w:rPr>
              <w:t>clear validations</w:t>
            </w:r>
            <w:r>
              <w:t xml:space="preserve"> button</w:t>
            </w:r>
          </w:p>
        </w:tc>
        <w:tc>
          <w:tcPr>
            <w:tcW w:w="799" w:type="pct"/>
          </w:tcPr>
          <w:p w:rsidR="00CC5E3F" w:rsidRDefault="00CC5E3F" w:rsidP="004719CC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4719CC">
            <w:pPr>
              <w:cnfStyle w:val="000000000000"/>
            </w:pPr>
            <w:r>
              <w:t>Deleted the validations from the box.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28" w:name="_Toc360538747"/>
            <w:r w:rsidRPr="00CC5E3F">
              <w:lastRenderedPageBreak/>
              <w:t xml:space="preserve">21.3.1 </w:t>
            </w:r>
            <w:bookmarkStart w:id="29" w:name="JumpPER"/>
            <w:r w:rsidRPr="00CC5E3F">
              <w:t xml:space="preserve">Jump </w:t>
            </w:r>
            <w:bookmarkEnd w:id="29"/>
            <w:r w:rsidRPr="00CC5E3F">
              <w:t>to Person</w:t>
            </w:r>
            <w:bookmarkEnd w:id="28"/>
          </w:p>
        </w:tc>
        <w:tc>
          <w:tcPr>
            <w:tcW w:w="720" w:type="pct"/>
            <w:vMerge w:val="restart"/>
          </w:tcPr>
          <w:p w:rsidR="00CC5E3F" w:rsidRDefault="00CC5E3F" w:rsidP="00803F35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CC5E3F" w:rsidRDefault="00CC5E3F" w:rsidP="00803F35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803F35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803F35"/>
        </w:tc>
        <w:tc>
          <w:tcPr>
            <w:tcW w:w="720" w:type="pct"/>
            <w:vMerge/>
          </w:tcPr>
          <w:p w:rsidR="00CC5E3F" w:rsidRDefault="00CC5E3F" w:rsidP="00803F35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E53EB0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53EB0">
              <w:rPr>
                <w:b/>
              </w:rPr>
              <w:t xml:space="preserve">Study Contract </w:t>
            </w:r>
          </w:p>
          <w:p w:rsidR="00CC5E3F" w:rsidRDefault="00CC5E3F" w:rsidP="00E53EB0">
            <w:pPr>
              <w:pStyle w:val="ListParagraph"/>
              <w:ind w:left="0"/>
              <w:cnfStyle w:val="000000000000"/>
            </w:pPr>
            <w:r>
              <w:t xml:space="preserve">or </w:t>
            </w:r>
          </w:p>
          <w:p w:rsidR="00CC5E3F" w:rsidRDefault="00CC5E3F" w:rsidP="00E53EB0">
            <w:pPr>
              <w:pStyle w:val="ListParagraph"/>
              <w:ind w:left="0"/>
              <w:cnfStyle w:val="000000000000"/>
            </w:pPr>
            <w:r w:rsidRPr="00E53EB0">
              <w:rPr>
                <w:b/>
              </w:rPr>
              <w:t>Study Contract Component</w:t>
            </w:r>
            <w:r>
              <w:t xml:space="preserve"> tab.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803F35"/>
        </w:tc>
        <w:tc>
          <w:tcPr>
            <w:tcW w:w="720" w:type="pct"/>
            <w:vMerge/>
          </w:tcPr>
          <w:p w:rsidR="00CC5E3F" w:rsidRDefault="00CC5E3F" w:rsidP="00803F35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803F35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100000"/>
            </w:pPr>
            <w:r>
              <w:t>Under Programme tab,</w:t>
            </w:r>
          </w:p>
          <w:p w:rsidR="00CC5E3F" w:rsidRDefault="00CC5E3F" w:rsidP="00803F35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OT Entries</w:t>
            </w:r>
          </w:p>
          <w:p w:rsidR="00CC5E3F" w:rsidRDefault="00CC5E3F" w:rsidP="00803F35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In state of</w:t>
            </w:r>
          </w:p>
          <w:p w:rsidR="00CC5E3F" w:rsidRDefault="00CC5E3F" w:rsidP="00803F35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Cohorts</w:t>
            </w:r>
          </w:p>
          <w:p w:rsidR="00CC5E3F" w:rsidRDefault="00CC5E3F" w:rsidP="00803F35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With Courses</w:t>
            </w:r>
          </w:p>
          <w:p w:rsidR="00CC5E3F" w:rsidRDefault="00CC5E3F" w:rsidP="00803F35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1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803F35"/>
        </w:tc>
        <w:tc>
          <w:tcPr>
            <w:tcW w:w="720" w:type="pct"/>
            <w:vMerge/>
          </w:tcPr>
          <w:p w:rsidR="00CC5E3F" w:rsidRDefault="00CC5E3F" w:rsidP="00803F35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803F35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2C3FA1">
              <w:rPr>
                <w:b/>
              </w:rPr>
              <w:t>blue arrows</w:t>
            </w:r>
            <w:r>
              <w:t xml:space="preserve"> to add the selected Items to the OT Selection box.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000000"/>
            </w:pPr>
            <w:r>
              <w:t>Items added to OT Selection.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803F35"/>
        </w:tc>
        <w:tc>
          <w:tcPr>
            <w:tcW w:w="720" w:type="pct"/>
            <w:vMerge/>
          </w:tcPr>
          <w:p w:rsidR="00CC5E3F" w:rsidRDefault="00CC5E3F" w:rsidP="00803F35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803F35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2C3FA1">
              <w:rPr>
                <w:b/>
              </w:rPr>
              <w:t>Query</w:t>
            </w:r>
            <w:r>
              <w:t xml:space="preserve"> button.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100000"/>
            </w:pPr>
            <w:r>
              <w:t>Search displays list of Students.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803F35"/>
        </w:tc>
        <w:tc>
          <w:tcPr>
            <w:tcW w:w="720" w:type="pct"/>
            <w:vMerge/>
          </w:tcPr>
          <w:p w:rsidR="00CC5E3F" w:rsidRDefault="00CC5E3F" w:rsidP="00803F35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803F35">
            <w:pPr>
              <w:pStyle w:val="ListParagraph"/>
              <w:ind w:left="0"/>
              <w:cnfStyle w:val="000000000000"/>
            </w:pPr>
            <w:r>
              <w:t>Click on the desired student record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0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803F35"/>
        </w:tc>
        <w:tc>
          <w:tcPr>
            <w:tcW w:w="720" w:type="pct"/>
            <w:vMerge/>
          </w:tcPr>
          <w:p w:rsidR="00CC5E3F" w:rsidRDefault="00CC5E3F" w:rsidP="00803F35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454D1E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2C3FA1">
              <w:rPr>
                <w:b/>
              </w:rPr>
              <w:t xml:space="preserve">Jump to Person </w:t>
            </w:r>
            <w:r>
              <w:t>button.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100000"/>
            </w:pPr>
            <w:r>
              <w:t>Jumps to the person record in a new tab keeping the current one open.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30" w:name="_Toc360538748"/>
            <w:r w:rsidRPr="00CC5E3F">
              <w:t>21.3.2</w:t>
            </w:r>
            <w:bookmarkStart w:id="31" w:name="JumpSC"/>
            <w:r w:rsidRPr="00CC5E3F">
              <w:t xml:space="preserve"> Jump </w:t>
            </w:r>
            <w:bookmarkEnd w:id="31"/>
            <w:r w:rsidRPr="00CC5E3F">
              <w:t>to Study contract</w:t>
            </w:r>
            <w:bookmarkEnd w:id="30"/>
          </w:p>
        </w:tc>
        <w:tc>
          <w:tcPr>
            <w:tcW w:w="720" w:type="pct"/>
            <w:vMerge w:val="restart"/>
          </w:tcPr>
          <w:p w:rsidR="00CC5E3F" w:rsidRDefault="00CC5E3F" w:rsidP="00803F35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CC5E3F" w:rsidRDefault="00CC5E3F" w:rsidP="00803F35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803F35">
            <w:pPr>
              <w:pStyle w:val="ListParagraph"/>
              <w:ind w:left="0"/>
              <w:cnfStyle w:val="0000000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0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803F35"/>
        </w:tc>
        <w:tc>
          <w:tcPr>
            <w:tcW w:w="720" w:type="pct"/>
            <w:vMerge/>
          </w:tcPr>
          <w:p w:rsidR="00CC5E3F" w:rsidRDefault="00CC5E3F" w:rsidP="00803F35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E53EB0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53EB0">
              <w:rPr>
                <w:b/>
              </w:rPr>
              <w:t xml:space="preserve">Study Contract </w:t>
            </w:r>
          </w:p>
          <w:p w:rsidR="00CC5E3F" w:rsidRDefault="00CC5E3F" w:rsidP="00E53EB0">
            <w:pPr>
              <w:pStyle w:val="ListParagraph"/>
              <w:ind w:left="0"/>
              <w:cnfStyle w:val="000000100000"/>
            </w:pPr>
            <w:r>
              <w:t xml:space="preserve">or </w:t>
            </w:r>
          </w:p>
          <w:p w:rsidR="00CC5E3F" w:rsidRDefault="00CC5E3F" w:rsidP="00E53EB0">
            <w:pPr>
              <w:pStyle w:val="ListParagraph"/>
              <w:ind w:left="0"/>
              <w:cnfStyle w:val="000000100000"/>
            </w:pPr>
            <w:r w:rsidRPr="00E53EB0">
              <w:rPr>
                <w:b/>
              </w:rPr>
              <w:t>Study Contract Component</w:t>
            </w:r>
            <w:r>
              <w:t xml:space="preserve"> tab.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1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803F35"/>
        </w:tc>
        <w:tc>
          <w:tcPr>
            <w:tcW w:w="720" w:type="pct"/>
            <w:vMerge/>
          </w:tcPr>
          <w:p w:rsidR="00CC5E3F" w:rsidRDefault="00CC5E3F" w:rsidP="00803F35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803F35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000000"/>
            </w:pPr>
            <w:r>
              <w:t>Under Programme tab,</w:t>
            </w:r>
          </w:p>
          <w:p w:rsidR="00CC5E3F" w:rsidRDefault="00CC5E3F" w:rsidP="00803F35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OT Entries</w:t>
            </w:r>
          </w:p>
          <w:p w:rsidR="00CC5E3F" w:rsidRDefault="00CC5E3F" w:rsidP="00803F35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In state of</w:t>
            </w:r>
          </w:p>
          <w:p w:rsidR="00CC5E3F" w:rsidRDefault="00CC5E3F" w:rsidP="00803F35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Cohorts</w:t>
            </w:r>
          </w:p>
          <w:p w:rsidR="00CC5E3F" w:rsidRDefault="00CC5E3F" w:rsidP="00803F35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With Courses</w:t>
            </w:r>
          </w:p>
          <w:p w:rsidR="00CC5E3F" w:rsidRDefault="00CC5E3F" w:rsidP="00803F35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0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803F35"/>
        </w:tc>
        <w:tc>
          <w:tcPr>
            <w:tcW w:w="720" w:type="pct"/>
            <w:vMerge/>
          </w:tcPr>
          <w:p w:rsidR="00CC5E3F" w:rsidRDefault="00CC5E3F" w:rsidP="00803F35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803F35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2C3FA1">
              <w:rPr>
                <w:b/>
              </w:rPr>
              <w:t>blue arrows</w:t>
            </w:r>
            <w:r>
              <w:t xml:space="preserve"> to add the selected Items to the OT Selection box.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100000"/>
            </w:pPr>
            <w:r>
              <w:t>Items added to OT Selection.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803F35"/>
        </w:tc>
        <w:tc>
          <w:tcPr>
            <w:tcW w:w="720" w:type="pct"/>
            <w:vMerge/>
          </w:tcPr>
          <w:p w:rsidR="00CC5E3F" w:rsidRDefault="00CC5E3F" w:rsidP="00803F35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803F35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2C3FA1">
              <w:rPr>
                <w:b/>
              </w:rPr>
              <w:t>Query</w:t>
            </w:r>
            <w:r>
              <w:t xml:space="preserve"> button.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000000"/>
            </w:pPr>
            <w:r>
              <w:t>Search displays list of Students.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803F35"/>
        </w:tc>
        <w:tc>
          <w:tcPr>
            <w:tcW w:w="720" w:type="pct"/>
            <w:vMerge/>
          </w:tcPr>
          <w:p w:rsidR="00CC5E3F" w:rsidRDefault="00CC5E3F" w:rsidP="00803F35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803F35">
            <w:pPr>
              <w:pStyle w:val="ListParagraph"/>
              <w:ind w:left="0"/>
              <w:cnfStyle w:val="000000100000"/>
            </w:pPr>
            <w:r>
              <w:t>Click on the desired student record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1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803F35"/>
        </w:tc>
        <w:tc>
          <w:tcPr>
            <w:tcW w:w="720" w:type="pct"/>
            <w:vMerge/>
          </w:tcPr>
          <w:p w:rsidR="00CC5E3F" w:rsidRDefault="00CC5E3F" w:rsidP="00803F35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803F35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2C3FA1">
              <w:rPr>
                <w:b/>
              </w:rPr>
              <w:t>Jump to Study Contract</w:t>
            </w:r>
            <w:r>
              <w:t xml:space="preserve"> button.</w:t>
            </w:r>
          </w:p>
        </w:tc>
        <w:tc>
          <w:tcPr>
            <w:tcW w:w="799" w:type="pct"/>
          </w:tcPr>
          <w:p w:rsidR="00CC5E3F" w:rsidRDefault="00CC5E3F" w:rsidP="00803F35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803F35">
            <w:pPr>
              <w:cnfStyle w:val="000000000000"/>
            </w:pPr>
            <w:r>
              <w:t>Jumps to the students study contract record in a new tab keeping the current one open.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32" w:name="_Toc360538749"/>
            <w:r w:rsidRPr="00CC5E3F">
              <w:t>21.3.3</w:t>
            </w:r>
            <w:bookmarkStart w:id="33" w:name="JumpCohort"/>
            <w:r w:rsidRPr="00CC5E3F">
              <w:t xml:space="preserve"> Jump </w:t>
            </w:r>
            <w:bookmarkEnd w:id="33"/>
            <w:r w:rsidRPr="00CC5E3F">
              <w:t>to Cohort</w:t>
            </w:r>
            <w:bookmarkEnd w:id="32"/>
          </w:p>
        </w:tc>
        <w:tc>
          <w:tcPr>
            <w:tcW w:w="720" w:type="pct"/>
            <w:vMerge w:val="restart"/>
          </w:tcPr>
          <w:p w:rsidR="00CC5E3F" w:rsidRDefault="00CC5E3F" w:rsidP="00E53EB0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CC5E3F" w:rsidRDefault="00CC5E3F" w:rsidP="00E53EB0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E53EB0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E53EB0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E53EB0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E53EB0"/>
        </w:tc>
        <w:tc>
          <w:tcPr>
            <w:tcW w:w="720" w:type="pct"/>
            <w:vMerge/>
          </w:tcPr>
          <w:p w:rsidR="00CC5E3F" w:rsidRDefault="00CC5E3F" w:rsidP="00E53EB0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E53EB0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53EB0">
              <w:rPr>
                <w:b/>
              </w:rPr>
              <w:t>Study Contract</w:t>
            </w:r>
            <w:r>
              <w:t xml:space="preserve"> tab</w:t>
            </w:r>
          </w:p>
          <w:p w:rsidR="00CC5E3F" w:rsidRDefault="00CC5E3F" w:rsidP="00E53EB0">
            <w:pPr>
              <w:pStyle w:val="ListParagraph"/>
              <w:ind w:left="0"/>
              <w:cnfStyle w:val="000000000000"/>
            </w:pPr>
          </w:p>
        </w:tc>
        <w:tc>
          <w:tcPr>
            <w:tcW w:w="799" w:type="pct"/>
          </w:tcPr>
          <w:p w:rsidR="00CC5E3F" w:rsidRDefault="00CC5E3F" w:rsidP="00E53EB0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E53EB0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E53EB0"/>
        </w:tc>
        <w:tc>
          <w:tcPr>
            <w:tcW w:w="720" w:type="pct"/>
            <w:vMerge/>
          </w:tcPr>
          <w:p w:rsidR="00CC5E3F" w:rsidRDefault="00CC5E3F" w:rsidP="00E53EB0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E53EB0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99" w:type="pct"/>
          </w:tcPr>
          <w:p w:rsidR="00CC5E3F" w:rsidRDefault="00CC5E3F" w:rsidP="00E53EB0">
            <w:pPr>
              <w:cnfStyle w:val="000000100000"/>
            </w:pPr>
            <w:r>
              <w:t>Under Programme tab,</w:t>
            </w:r>
          </w:p>
          <w:p w:rsidR="00CC5E3F" w:rsidRDefault="00CC5E3F" w:rsidP="00E53EB0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OT Entries</w:t>
            </w:r>
          </w:p>
          <w:p w:rsidR="00CC5E3F" w:rsidRDefault="00CC5E3F" w:rsidP="00E53EB0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In state of</w:t>
            </w:r>
          </w:p>
          <w:p w:rsidR="00CC5E3F" w:rsidRDefault="00CC5E3F" w:rsidP="00E53EB0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Cohorts</w:t>
            </w:r>
          </w:p>
          <w:p w:rsidR="00CC5E3F" w:rsidRDefault="00CC5E3F" w:rsidP="00E53EB0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With Courses</w:t>
            </w:r>
          </w:p>
          <w:p w:rsidR="00CC5E3F" w:rsidRDefault="00CC5E3F" w:rsidP="00E53EB0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E53EB0">
            <w:pPr>
              <w:cnfStyle w:val="0000001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E53EB0"/>
        </w:tc>
        <w:tc>
          <w:tcPr>
            <w:tcW w:w="720" w:type="pct"/>
            <w:vMerge/>
          </w:tcPr>
          <w:p w:rsidR="00CC5E3F" w:rsidRDefault="00CC5E3F" w:rsidP="00E53EB0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E53EB0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2C3FA1">
              <w:rPr>
                <w:b/>
              </w:rPr>
              <w:t>blue arrows</w:t>
            </w:r>
            <w:r>
              <w:t xml:space="preserve"> to add the selected Items to the OT Selection box.</w:t>
            </w:r>
          </w:p>
        </w:tc>
        <w:tc>
          <w:tcPr>
            <w:tcW w:w="799" w:type="pct"/>
          </w:tcPr>
          <w:p w:rsidR="00CC5E3F" w:rsidRDefault="00CC5E3F" w:rsidP="00E53EB0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E53EB0">
            <w:pPr>
              <w:cnfStyle w:val="000000000000"/>
            </w:pPr>
            <w:r>
              <w:t>Items added to OT Selection.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E53EB0"/>
        </w:tc>
        <w:tc>
          <w:tcPr>
            <w:tcW w:w="720" w:type="pct"/>
            <w:vMerge/>
          </w:tcPr>
          <w:p w:rsidR="00CC5E3F" w:rsidRDefault="00CC5E3F" w:rsidP="00E53EB0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E53EB0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2C3FA1">
              <w:rPr>
                <w:b/>
              </w:rPr>
              <w:t>Query</w:t>
            </w:r>
            <w:r>
              <w:t xml:space="preserve"> button.</w:t>
            </w:r>
          </w:p>
        </w:tc>
        <w:tc>
          <w:tcPr>
            <w:tcW w:w="799" w:type="pct"/>
          </w:tcPr>
          <w:p w:rsidR="00CC5E3F" w:rsidRDefault="00CC5E3F" w:rsidP="00E53EB0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E53EB0">
            <w:pPr>
              <w:cnfStyle w:val="000000100000"/>
            </w:pPr>
            <w:r>
              <w:t>Search displays list of Students.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E53EB0"/>
        </w:tc>
        <w:tc>
          <w:tcPr>
            <w:tcW w:w="720" w:type="pct"/>
            <w:vMerge/>
          </w:tcPr>
          <w:p w:rsidR="00CC5E3F" w:rsidRDefault="00CC5E3F" w:rsidP="00E53EB0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E53EB0">
            <w:pPr>
              <w:pStyle w:val="ListParagraph"/>
              <w:ind w:left="0"/>
              <w:cnfStyle w:val="000000000000"/>
            </w:pPr>
            <w:r>
              <w:t>Click on the desired student record</w:t>
            </w:r>
          </w:p>
        </w:tc>
        <w:tc>
          <w:tcPr>
            <w:tcW w:w="799" w:type="pct"/>
          </w:tcPr>
          <w:p w:rsidR="00CC5E3F" w:rsidRDefault="00CC5E3F" w:rsidP="00E53EB0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E53EB0">
            <w:pPr>
              <w:cnfStyle w:val="0000000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E53EB0"/>
        </w:tc>
        <w:tc>
          <w:tcPr>
            <w:tcW w:w="720" w:type="pct"/>
            <w:vMerge/>
          </w:tcPr>
          <w:p w:rsidR="00CC5E3F" w:rsidRDefault="00CC5E3F" w:rsidP="00E53EB0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E53EB0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53EB0">
              <w:rPr>
                <w:b/>
              </w:rPr>
              <w:t>Jump to Cohort</w:t>
            </w:r>
            <w:r>
              <w:t xml:space="preserve"> button.</w:t>
            </w:r>
          </w:p>
        </w:tc>
        <w:tc>
          <w:tcPr>
            <w:tcW w:w="799" w:type="pct"/>
          </w:tcPr>
          <w:p w:rsidR="00CC5E3F" w:rsidRDefault="00CC5E3F" w:rsidP="00E53EB0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826A92">
            <w:pPr>
              <w:cnfStyle w:val="000000100000"/>
            </w:pPr>
            <w:r>
              <w:t>Jumps to the Cohort record in a new tab keeping the current one open.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34" w:name="_Toc360538750"/>
            <w:r w:rsidRPr="00CC5E3F">
              <w:t>21.3.4</w:t>
            </w:r>
            <w:bookmarkStart w:id="35" w:name="JumpClass"/>
            <w:r w:rsidRPr="00CC5E3F">
              <w:t xml:space="preserve"> Jump </w:t>
            </w:r>
            <w:bookmarkEnd w:id="35"/>
            <w:r w:rsidRPr="00CC5E3F">
              <w:t>to Class</w:t>
            </w:r>
            <w:bookmarkEnd w:id="34"/>
          </w:p>
        </w:tc>
        <w:tc>
          <w:tcPr>
            <w:tcW w:w="720" w:type="pct"/>
            <w:vMerge w:val="restart"/>
          </w:tcPr>
          <w:p w:rsidR="00CC5E3F" w:rsidRDefault="00CC5E3F" w:rsidP="00E53EB0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CC5E3F" w:rsidRDefault="00CC5E3F" w:rsidP="00E53EB0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E53EB0">
            <w:pPr>
              <w:pStyle w:val="ListParagraph"/>
              <w:ind w:left="0"/>
              <w:cnfStyle w:val="0000000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E53EB0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E53EB0">
            <w:pPr>
              <w:cnfStyle w:val="0000000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E53EB0"/>
        </w:tc>
        <w:tc>
          <w:tcPr>
            <w:tcW w:w="720" w:type="pct"/>
            <w:vMerge/>
          </w:tcPr>
          <w:p w:rsidR="00CC5E3F" w:rsidRDefault="00CC5E3F" w:rsidP="00E53EB0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E53EB0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53EB0">
              <w:rPr>
                <w:b/>
              </w:rPr>
              <w:t>Study Contract Component</w:t>
            </w:r>
            <w:r>
              <w:t xml:space="preserve"> tab</w:t>
            </w:r>
          </w:p>
          <w:p w:rsidR="00CC5E3F" w:rsidRDefault="00CC5E3F" w:rsidP="00E53EB0">
            <w:pPr>
              <w:pStyle w:val="ListParagraph"/>
              <w:ind w:left="0"/>
              <w:cnfStyle w:val="000000100000"/>
            </w:pPr>
          </w:p>
        </w:tc>
        <w:tc>
          <w:tcPr>
            <w:tcW w:w="799" w:type="pct"/>
          </w:tcPr>
          <w:p w:rsidR="00CC5E3F" w:rsidRDefault="00CC5E3F" w:rsidP="00E53EB0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E53EB0">
            <w:pPr>
              <w:cnfStyle w:val="0000001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E53EB0"/>
        </w:tc>
        <w:tc>
          <w:tcPr>
            <w:tcW w:w="720" w:type="pct"/>
            <w:vMerge/>
          </w:tcPr>
          <w:p w:rsidR="00CC5E3F" w:rsidRDefault="00CC5E3F" w:rsidP="00E53EB0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E53EB0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99" w:type="pct"/>
          </w:tcPr>
          <w:p w:rsidR="00CC5E3F" w:rsidRDefault="00CC5E3F" w:rsidP="00E53EB0">
            <w:pPr>
              <w:cnfStyle w:val="000000000000"/>
            </w:pPr>
            <w:r>
              <w:t>Under Programme tab,</w:t>
            </w:r>
          </w:p>
          <w:p w:rsidR="00CC5E3F" w:rsidRDefault="00CC5E3F" w:rsidP="00E53EB0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OT Entries</w:t>
            </w:r>
          </w:p>
          <w:p w:rsidR="00CC5E3F" w:rsidRDefault="00CC5E3F" w:rsidP="00E53EB0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In state of</w:t>
            </w:r>
          </w:p>
          <w:p w:rsidR="00CC5E3F" w:rsidRDefault="00CC5E3F" w:rsidP="00E53EB0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Cohorts</w:t>
            </w:r>
          </w:p>
          <w:p w:rsidR="00CC5E3F" w:rsidRDefault="00CC5E3F" w:rsidP="00E53EB0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With Courses</w:t>
            </w:r>
          </w:p>
          <w:p w:rsidR="00CC5E3F" w:rsidRDefault="00CC5E3F" w:rsidP="00E53EB0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E53EB0">
            <w:pPr>
              <w:cnfStyle w:val="0000000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E53EB0"/>
        </w:tc>
        <w:tc>
          <w:tcPr>
            <w:tcW w:w="720" w:type="pct"/>
            <w:vMerge/>
          </w:tcPr>
          <w:p w:rsidR="00CC5E3F" w:rsidRDefault="00CC5E3F" w:rsidP="00E53EB0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E53EB0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1B7213">
              <w:rPr>
                <w:b/>
              </w:rPr>
              <w:t>blue arrows</w:t>
            </w:r>
            <w:r>
              <w:t xml:space="preserve"> to add the selected Items to the OT Selection box.</w:t>
            </w:r>
          </w:p>
        </w:tc>
        <w:tc>
          <w:tcPr>
            <w:tcW w:w="799" w:type="pct"/>
          </w:tcPr>
          <w:p w:rsidR="00CC5E3F" w:rsidRDefault="00CC5E3F" w:rsidP="00E53EB0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E53EB0">
            <w:pPr>
              <w:cnfStyle w:val="000000100000"/>
            </w:pPr>
            <w:r>
              <w:t>Items added to OT Selection.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E53EB0"/>
        </w:tc>
        <w:tc>
          <w:tcPr>
            <w:tcW w:w="720" w:type="pct"/>
            <w:vMerge/>
          </w:tcPr>
          <w:p w:rsidR="00CC5E3F" w:rsidRDefault="00CC5E3F" w:rsidP="00E53EB0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E53EB0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1B7213">
              <w:rPr>
                <w:b/>
              </w:rPr>
              <w:t>Query</w:t>
            </w:r>
            <w:r>
              <w:t xml:space="preserve"> button.</w:t>
            </w:r>
          </w:p>
        </w:tc>
        <w:tc>
          <w:tcPr>
            <w:tcW w:w="799" w:type="pct"/>
          </w:tcPr>
          <w:p w:rsidR="00CC5E3F" w:rsidRDefault="00CC5E3F" w:rsidP="00E53EB0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E53EB0">
            <w:pPr>
              <w:cnfStyle w:val="000000000000"/>
            </w:pPr>
            <w:r>
              <w:t>Search displays list of Students.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E53EB0"/>
        </w:tc>
        <w:tc>
          <w:tcPr>
            <w:tcW w:w="720" w:type="pct"/>
            <w:vMerge/>
          </w:tcPr>
          <w:p w:rsidR="00CC5E3F" w:rsidRDefault="00CC5E3F" w:rsidP="00E53EB0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E53EB0">
            <w:pPr>
              <w:pStyle w:val="ListParagraph"/>
              <w:ind w:left="0"/>
              <w:cnfStyle w:val="000000100000"/>
            </w:pPr>
            <w:r>
              <w:t>Click on the desired student record</w:t>
            </w:r>
          </w:p>
        </w:tc>
        <w:tc>
          <w:tcPr>
            <w:tcW w:w="799" w:type="pct"/>
          </w:tcPr>
          <w:p w:rsidR="00CC5E3F" w:rsidRDefault="00CC5E3F" w:rsidP="00E53EB0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E53EB0">
            <w:pPr>
              <w:cnfStyle w:val="0000001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E53EB0"/>
        </w:tc>
        <w:tc>
          <w:tcPr>
            <w:tcW w:w="720" w:type="pct"/>
            <w:vMerge/>
          </w:tcPr>
          <w:p w:rsidR="00CC5E3F" w:rsidRDefault="00CC5E3F" w:rsidP="00E53EB0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826A92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E53EB0">
              <w:rPr>
                <w:b/>
              </w:rPr>
              <w:t xml:space="preserve">Jump to </w:t>
            </w:r>
            <w:r>
              <w:rPr>
                <w:b/>
              </w:rPr>
              <w:t>Class</w:t>
            </w:r>
            <w:r>
              <w:t xml:space="preserve"> button.</w:t>
            </w:r>
          </w:p>
        </w:tc>
        <w:tc>
          <w:tcPr>
            <w:tcW w:w="799" w:type="pct"/>
          </w:tcPr>
          <w:p w:rsidR="00CC5E3F" w:rsidRDefault="00CC5E3F" w:rsidP="00E53EB0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826A92">
            <w:pPr>
              <w:cnfStyle w:val="000000000000"/>
            </w:pPr>
            <w:r>
              <w:t>Jumps to the Class record in a new tab keeping the current one open.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  <w:trHeight w:val="2210"/>
        </w:trPr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36" w:name="_Toc360538751"/>
            <w:r w:rsidRPr="00CC5E3F">
              <w:t>21.4</w:t>
            </w:r>
            <w:bookmarkStart w:id="37" w:name="ChangeStatus"/>
            <w:r w:rsidRPr="00CC5E3F">
              <w:t xml:space="preserve"> Change </w:t>
            </w:r>
            <w:bookmarkEnd w:id="37"/>
            <w:r w:rsidRPr="00CC5E3F">
              <w:t>Status</w:t>
            </w:r>
            <w:bookmarkEnd w:id="36"/>
          </w:p>
        </w:tc>
        <w:tc>
          <w:tcPr>
            <w:tcW w:w="720" w:type="pct"/>
            <w:vMerge w:val="restart"/>
          </w:tcPr>
          <w:p w:rsidR="00CC5E3F" w:rsidRDefault="00CC5E3F" w:rsidP="0079681A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CC5E3F" w:rsidRDefault="00CC5E3F" w:rsidP="0079681A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  <w:p w:rsidR="00CC5E3F" w:rsidRDefault="00CC5E3F" w:rsidP="00A5535E">
            <w:pPr>
              <w:pStyle w:val="ListParagraph"/>
              <w:ind w:left="406"/>
              <w:cnfStyle w:val="000000100000"/>
            </w:pPr>
          </w:p>
          <w:p w:rsidR="00CC5E3F" w:rsidRDefault="00CC5E3F" w:rsidP="00A5535E">
            <w:pPr>
              <w:pStyle w:val="ListParagraph"/>
              <w:ind w:left="46"/>
              <w:cnfStyle w:val="000000100000"/>
            </w:pPr>
            <w:r>
              <w:t>The status of the record must be ER,EA,ES</w:t>
            </w:r>
          </w:p>
          <w:p w:rsidR="00CC5E3F" w:rsidRDefault="00CC5E3F" w:rsidP="00A5535E">
            <w:pPr>
              <w:pStyle w:val="ListParagraph"/>
              <w:ind w:left="406"/>
              <w:cnfStyle w:val="000000100000"/>
            </w:pPr>
          </w:p>
          <w:p w:rsidR="00CC5E3F" w:rsidRDefault="00CC5E3F" w:rsidP="00A5535E">
            <w:pPr>
              <w:pStyle w:val="ListParagraph"/>
              <w:ind w:left="406"/>
              <w:cnfStyle w:val="000000100000"/>
            </w:pPr>
          </w:p>
        </w:tc>
        <w:tc>
          <w:tcPr>
            <w:tcW w:w="631" w:type="pct"/>
          </w:tcPr>
          <w:p w:rsidR="00CC5E3F" w:rsidRDefault="00CC5E3F" w:rsidP="0079681A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79681A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79681A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79681A"/>
        </w:tc>
        <w:tc>
          <w:tcPr>
            <w:tcW w:w="720" w:type="pct"/>
            <w:vMerge/>
          </w:tcPr>
          <w:p w:rsidR="00CC5E3F" w:rsidRDefault="00CC5E3F" w:rsidP="0079681A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79681A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53EB0">
              <w:rPr>
                <w:b/>
              </w:rPr>
              <w:t>Study Contract</w:t>
            </w:r>
            <w:r>
              <w:t xml:space="preserve"> tab</w:t>
            </w:r>
          </w:p>
          <w:p w:rsidR="00CC5E3F" w:rsidRDefault="00CC5E3F" w:rsidP="0079681A">
            <w:pPr>
              <w:pStyle w:val="ListParagraph"/>
              <w:ind w:left="0"/>
              <w:cnfStyle w:val="000000000000"/>
            </w:pPr>
          </w:p>
        </w:tc>
        <w:tc>
          <w:tcPr>
            <w:tcW w:w="799" w:type="pct"/>
          </w:tcPr>
          <w:p w:rsidR="00CC5E3F" w:rsidRDefault="00CC5E3F" w:rsidP="0079681A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79681A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79681A"/>
        </w:tc>
        <w:tc>
          <w:tcPr>
            <w:tcW w:w="720" w:type="pct"/>
            <w:vMerge/>
          </w:tcPr>
          <w:p w:rsidR="00CC5E3F" w:rsidRDefault="00CC5E3F" w:rsidP="0079681A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79681A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99" w:type="pct"/>
          </w:tcPr>
          <w:p w:rsidR="00CC5E3F" w:rsidRDefault="00CC5E3F" w:rsidP="0079681A">
            <w:pPr>
              <w:cnfStyle w:val="000000100000"/>
            </w:pPr>
            <w:r>
              <w:t>Under Programme tab,</w:t>
            </w:r>
          </w:p>
          <w:p w:rsidR="00CC5E3F" w:rsidRDefault="00CC5E3F" w:rsidP="0079681A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OT Entries</w:t>
            </w:r>
          </w:p>
          <w:p w:rsidR="00CC5E3F" w:rsidRDefault="00CC5E3F" w:rsidP="0079681A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In state of</w:t>
            </w:r>
          </w:p>
          <w:p w:rsidR="00CC5E3F" w:rsidRDefault="00CC5E3F" w:rsidP="0079681A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Cohorts</w:t>
            </w:r>
          </w:p>
          <w:p w:rsidR="00CC5E3F" w:rsidRDefault="00CC5E3F" w:rsidP="0079681A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With Courses</w:t>
            </w:r>
          </w:p>
          <w:p w:rsidR="00CC5E3F" w:rsidRDefault="00CC5E3F" w:rsidP="0079681A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79681A">
            <w:pPr>
              <w:cnfStyle w:val="0000001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79681A"/>
        </w:tc>
        <w:tc>
          <w:tcPr>
            <w:tcW w:w="720" w:type="pct"/>
            <w:vMerge/>
          </w:tcPr>
          <w:p w:rsidR="00CC5E3F" w:rsidRDefault="00CC5E3F" w:rsidP="0079681A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79681A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1B7213">
              <w:rPr>
                <w:b/>
              </w:rPr>
              <w:t>blue arrows</w:t>
            </w:r>
            <w:r>
              <w:t xml:space="preserve"> to add the selected Items to the OT Selection box.</w:t>
            </w:r>
          </w:p>
        </w:tc>
        <w:tc>
          <w:tcPr>
            <w:tcW w:w="799" w:type="pct"/>
          </w:tcPr>
          <w:p w:rsidR="00CC5E3F" w:rsidRDefault="00CC5E3F" w:rsidP="0079681A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79681A">
            <w:pPr>
              <w:cnfStyle w:val="000000000000"/>
            </w:pPr>
            <w:r>
              <w:t>Items added to OT Selection.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79681A"/>
        </w:tc>
        <w:tc>
          <w:tcPr>
            <w:tcW w:w="720" w:type="pct"/>
            <w:vMerge/>
          </w:tcPr>
          <w:p w:rsidR="00CC5E3F" w:rsidRDefault="00CC5E3F" w:rsidP="0079681A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79681A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1B7213">
              <w:rPr>
                <w:b/>
              </w:rPr>
              <w:t>Query</w:t>
            </w:r>
            <w:r>
              <w:t xml:space="preserve"> button.</w:t>
            </w:r>
          </w:p>
        </w:tc>
        <w:tc>
          <w:tcPr>
            <w:tcW w:w="799" w:type="pct"/>
          </w:tcPr>
          <w:p w:rsidR="00CC5E3F" w:rsidRDefault="00CC5E3F" w:rsidP="0079681A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79681A">
            <w:pPr>
              <w:cnfStyle w:val="000000100000"/>
            </w:pPr>
            <w:r>
              <w:t>Search displays list of Students.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79681A"/>
        </w:tc>
        <w:tc>
          <w:tcPr>
            <w:tcW w:w="720" w:type="pct"/>
            <w:vMerge/>
          </w:tcPr>
          <w:p w:rsidR="00CC5E3F" w:rsidRDefault="00CC5E3F" w:rsidP="0079681A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79681A">
            <w:pPr>
              <w:pStyle w:val="ListParagraph"/>
              <w:ind w:left="0"/>
              <w:cnfStyle w:val="000000000000"/>
            </w:pPr>
            <w:r>
              <w:t>Click on the desired student record</w:t>
            </w:r>
          </w:p>
        </w:tc>
        <w:tc>
          <w:tcPr>
            <w:tcW w:w="799" w:type="pct"/>
          </w:tcPr>
          <w:p w:rsidR="00CC5E3F" w:rsidRDefault="00CC5E3F" w:rsidP="0079681A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79681A">
            <w:pPr>
              <w:cnfStyle w:val="0000000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79681A"/>
        </w:tc>
        <w:tc>
          <w:tcPr>
            <w:tcW w:w="720" w:type="pct"/>
            <w:vMerge/>
          </w:tcPr>
          <w:p w:rsidR="00CC5E3F" w:rsidRDefault="00CC5E3F" w:rsidP="0079681A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A5535E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Set Status</w:t>
            </w:r>
            <w:r>
              <w:t xml:space="preserve"> button to the left side of the screen.</w:t>
            </w:r>
          </w:p>
        </w:tc>
        <w:tc>
          <w:tcPr>
            <w:tcW w:w="799" w:type="pct"/>
          </w:tcPr>
          <w:p w:rsidR="00CC5E3F" w:rsidRDefault="00CC5E3F" w:rsidP="0079681A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A5535E">
            <w:pPr>
              <w:cnfStyle w:val="000000100000"/>
            </w:pPr>
            <w:r>
              <w:t>Change Status popup appears on screen.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79681A"/>
        </w:tc>
        <w:tc>
          <w:tcPr>
            <w:tcW w:w="720" w:type="pct"/>
            <w:vMerge/>
          </w:tcPr>
          <w:p w:rsidR="00CC5E3F" w:rsidRDefault="00CC5E3F" w:rsidP="0079681A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A5535E">
            <w:pPr>
              <w:pStyle w:val="ListParagraph"/>
              <w:ind w:left="0"/>
              <w:cnfStyle w:val="000000000000"/>
            </w:pPr>
            <w:r>
              <w:t xml:space="preserve">Choose </w:t>
            </w:r>
            <w:r w:rsidRPr="005A3558">
              <w:rPr>
                <w:b/>
              </w:rPr>
              <w:t>one status</w:t>
            </w:r>
            <w:r>
              <w:t xml:space="preserve"> from the available</w:t>
            </w:r>
          </w:p>
        </w:tc>
        <w:tc>
          <w:tcPr>
            <w:tcW w:w="799" w:type="pct"/>
          </w:tcPr>
          <w:p w:rsidR="00CC5E3F" w:rsidRDefault="00CC5E3F" w:rsidP="0079681A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A5535E">
            <w:pPr>
              <w:cnfStyle w:val="0000000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79681A"/>
        </w:tc>
        <w:tc>
          <w:tcPr>
            <w:tcW w:w="720" w:type="pct"/>
            <w:vMerge/>
          </w:tcPr>
          <w:p w:rsidR="00CC5E3F" w:rsidRDefault="00CC5E3F" w:rsidP="0079681A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A5535E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5A3558">
              <w:rPr>
                <w:b/>
              </w:rPr>
              <w:t>Save</w:t>
            </w:r>
            <w:r>
              <w:t xml:space="preserve"> button.</w:t>
            </w:r>
          </w:p>
        </w:tc>
        <w:tc>
          <w:tcPr>
            <w:tcW w:w="799" w:type="pct"/>
          </w:tcPr>
          <w:p w:rsidR="00CC5E3F" w:rsidRDefault="00CC5E3F" w:rsidP="0079681A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A5535E">
            <w:pPr>
              <w:cnfStyle w:val="000000100000"/>
            </w:pPr>
            <w:r>
              <w:t>Status has been updated on the student study contract successfully.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38" w:name="_Toc360538752"/>
            <w:r w:rsidRPr="00CC5E3F">
              <w:t>21.5</w:t>
            </w:r>
            <w:bookmarkStart w:id="39" w:name="Graduate"/>
            <w:r w:rsidRPr="00CC5E3F">
              <w:t xml:space="preserve"> Graduate </w:t>
            </w:r>
            <w:bookmarkEnd w:id="39"/>
            <w:r w:rsidRPr="00CC5E3F">
              <w:t>students in a Group</w:t>
            </w:r>
            <w:bookmarkEnd w:id="38"/>
          </w:p>
        </w:tc>
        <w:tc>
          <w:tcPr>
            <w:tcW w:w="720" w:type="pct"/>
            <w:vMerge w:val="restart"/>
          </w:tcPr>
          <w:p w:rsidR="00CC5E3F" w:rsidRDefault="00CC5E3F" w:rsidP="0079681A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CC5E3F" w:rsidRDefault="00CC5E3F" w:rsidP="0079681A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79681A">
            <w:pPr>
              <w:pStyle w:val="ListParagraph"/>
              <w:ind w:left="0"/>
              <w:cnfStyle w:val="0000000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79681A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79681A">
            <w:pPr>
              <w:cnfStyle w:val="0000000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79681A"/>
        </w:tc>
        <w:tc>
          <w:tcPr>
            <w:tcW w:w="720" w:type="pct"/>
            <w:vMerge/>
          </w:tcPr>
          <w:p w:rsidR="00CC5E3F" w:rsidRDefault="00CC5E3F" w:rsidP="0079681A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79681A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53EB0">
              <w:rPr>
                <w:b/>
              </w:rPr>
              <w:t xml:space="preserve">Study Contract </w:t>
            </w:r>
            <w:r>
              <w:t>tab</w:t>
            </w:r>
          </w:p>
          <w:p w:rsidR="00CC5E3F" w:rsidRDefault="00CC5E3F" w:rsidP="0079681A">
            <w:pPr>
              <w:pStyle w:val="ListParagraph"/>
              <w:ind w:left="0"/>
              <w:cnfStyle w:val="000000100000"/>
            </w:pPr>
          </w:p>
        </w:tc>
        <w:tc>
          <w:tcPr>
            <w:tcW w:w="799" w:type="pct"/>
          </w:tcPr>
          <w:p w:rsidR="00CC5E3F" w:rsidRDefault="00CC5E3F" w:rsidP="0079681A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79681A">
            <w:pPr>
              <w:cnfStyle w:val="0000001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79681A"/>
        </w:tc>
        <w:tc>
          <w:tcPr>
            <w:tcW w:w="720" w:type="pct"/>
            <w:vMerge/>
          </w:tcPr>
          <w:p w:rsidR="00CC5E3F" w:rsidRDefault="00CC5E3F" w:rsidP="0079681A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79681A">
            <w:pPr>
              <w:pStyle w:val="ListParagraph"/>
              <w:ind w:left="0"/>
              <w:cnfStyle w:val="000000000000"/>
            </w:pPr>
            <w:r>
              <w:t>Choose an existing group.</w:t>
            </w:r>
          </w:p>
        </w:tc>
        <w:tc>
          <w:tcPr>
            <w:tcW w:w="799" w:type="pct"/>
          </w:tcPr>
          <w:p w:rsidR="00CC5E3F" w:rsidRDefault="00CC5E3F" w:rsidP="0079681A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79681A">
            <w:pPr>
              <w:cnfStyle w:val="000000000000"/>
            </w:pPr>
            <w:r>
              <w:t>Displays students in that group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79681A"/>
        </w:tc>
        <w:tc>
          <w:tcPr>
            <w:tcW w:w="720" w:type="pct"/>
            <w:vMerge/>
          </w:tcPr>
          <w:p w:rsidR="00CC5E3F" w:rsidRDefault="00CC5E3F" w:rsidP="0079681A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79681A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G</w:t>
            </w:r>
            <w:r w:rsidRPr="004C6467">
              <w:rPr>
                <w:b/>
              </w:rPr>
              <w:t>raduate</w:t>
            </w:r>
            <w:r>
              <w:t xml:space="preserve"> button</w:t>
            </w:r>
          </w:p>
        </w:tc>
        <w:tc>
          <w:tcPr>
            <w:tcW w:w="799" w:type="pct"/>
          </w:tcPr>
          <w:p w:rsidR="00CC5E3F" w:rsidRDefault="00CC5E3F" w:rsidP="0079681A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79681A">
            <w:pPr>
              <w:cnfStyle w:val="000000100000"/>
            </w:pPr>
            <w:r>
              <w:t>A confirmation message asking to assign a graduation number, date, ready to graduate flag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79681A"/>
        </w:tc>
        <w:tc>
          <w:tcPr>
            <w:tcW w:w="720" w:type="pct"/>
            <w:vMerge/>
          </w:tcPr>
          <w:p w:rsidR="00CC5E3F" w:rsidRDefault="00CC5E3F" w:rsidP="0079681A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79681A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1B7213">
              <w:rPr>
                <w:b/>
              </w:rPr>
              <w:t>Yes</w:t>
            </w:r>
            <w:r>
              <w:t xml:space="preserve"> on the message</w:t>
            </w:r>
          </w:p>
        </w:tc>
        <w:tc>
          <w:tcPr>
            <w:tcW w:w="799" w:type="pct"/>
          </w:tcPr>
          <w:p w:rsidR="00CC5E3F" w:rsidRDefault="00CC5E3F" w:rsidP="0079681A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79681A">
            <w:pPr>
              <w:cnfStyle w:val="000000000000"/>
            </w:pPr>
            <w:r>
              <w:t>Another popup message asking to proceed with group processing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79681A"/>
        </w:tc>
        <w:tc>
          <w:tcPr>
            <w:tcW w:w="720" w:type="pct"/>
            <w:vMerge/>
          </w:tcPr>
          <w:p w:rsidR="00CC5E3F" w:rsidRDefault="00CC5E3F" w:rsidP="0079681A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79681A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1B7213">
              <w:rPr>
                <w:b/>
              </w:rPr>
              <w:t>Yes</w:t>
            </w:r>
            <w:r>
              <w:t xml:space="preserve"> again on the confirmation</w:t>
            </w:r>
          </w:p>
        </w:tc>
        <w:tc>
          <w:tcPr>
            <w:tcW w:w="799" w:type="pct"/>
          </w:tcPr>
          <w:p w:rsidR="00CC5E3F" w:rsidRDefault="00CC5E3F" w:rsidP="0079681A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79681A">
            <w:pPr>
              <w:cnfStyle w:val="000000100000"/>
            </w:pPr>
            <w:r>
              <w:t>Status of the group has been updated successfully.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40" w:name="_Toc360538753"/>
            <w:r w:rsidRPr="00CC5E3F">
              <w:t>21.6</w:t>
            </w:r>
            <w:bookmarkStart w:id="41" w:name="AssignCohort"/>
            <w:r w:rsidRPr="00CC5E3F">
              <w:t xml:space="preserve"> Assign </w:t>
            </w:r>
            <w:bookmarkEnd w:id="41"/>
            <w:r w:rsidRPr="00CC5E3F">
              <w:t>Cohort to Study Contracts in a Group</w:t>
            </w:r>
            <w:bookmarkEnd w:id="40"/>
          </w:p>
        </w:tc>
        <w:tc>
          <w:tcPr>
            <w:tcW w:w="720" w:type="pct"/>
            <w:vMerge w:val="restart"/>
          </w:tcPr>
          <w:p w:rsidR="00CC5E3F" w:rsidRDefault="00CC5E3F" w:rsidP="004C6467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CC5E3F" w:rsidRDefault="00CC5E3F" w:rsidP="004C6467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4C6467">
            <w:pPr>
              <w:pStyle w:val="ListParagraph"/>
              <w:ind w:left="0"/>
              <w:cnfStyle w:val="0000000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4C6467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4C6467">
            <w:pPr>
              <w:cnfStyle w:val="0000000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79681A"/>
        </w:tc>
        <w:tc>
          <w:tcPr>
            <w:tcW w:w="720" w:type="pct"/>
            <w:vMerge/>
          </w:tcPr>
          <w:p w:rsidR="00CC5E3F" w:rsidRDefault="00CC5E3F" w:rsidP="004C6467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4C6467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53EB0">
              <w:rPr>
                <w:b/>
              </w:rPr>
              <w:t xml:space="preserve">Study Contract </w:t>
            </w:r>
            <w:r>
              <w:t>tab</w:t>
            </w:r>
          </w:p>
          <w:p w:rsidR="00CC5E3F" w:rsidRDefault="00CC5E3F" w:rsidP="004C6467">
            <w:pPr>
              <w:pStyle w:val="ListParagraph"/>
              <w:ind w:left="0"/>
              <w:cnfStyle w:val="000000100000"/>
            </w:pPr>
          </w:p>
        </w:tc>
        <w:tc>
          <w:tcPr>
            <w:tcW w:w="799" w:type="pct"/>
          </w:tcPr>
          <w:p w:rsidR="00CC5E3F" w:rsidRDefault="00CC5E3F" w:rsidP="004C6467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4C6467">
            <w:pPr>
              <w:cnfStyle w:val="0000001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79681A"/>
        </w:tc>
        <w:tc>
          <w:tcPr>
            <w:tcW w:w="720" w:type="pct"/>
            <w:vMerge/>
          </w:tcPr>
          <w:p w:rsidR="00CC5E3F" w:rsidRDefault="00CC5E3F" w:rsidP="004C6467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4C6467">
            <w:pPr>
              <w:pStyle w:val="ListParagraph"/>
              <w:ind w:left="0"/>
              <w:cnfStyle w:val="000000000000"/>
            </w:pPr>
            <w:r>
              <w:t>Choose an existing group.</w:t>
            </w:r>
          </w:p>
        </w:tc>
        <w:tc>
          <w:tcPr>
            <w:tcW w:w="799" w:type="pct"/>
          </w:tcPr>
          <w:p w:rsidR="00CC5E3F" w:rsidRDefault="00CC5E3F" w:rsidP="004C6467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4C6467">
            <w:pPr>
              <w:cnfStyle w:val="000000000000"/>
            </w:pPr>
            <w:r>
              <w:t>Displays students in that group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79681A"/>
        </w:tc>
        <w:tc>
          <w:tcPr>
            <w:tcW w:w="720" w:type="pct"/>
            <w:vMerge/>
          </w:tcPr>
          <w:p w:rsidR="00CC5E3F" w:rsidRDefault="00CC5E3F" w:rsidP="004C6467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4C6467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4C6467">
              <w:rPr>
                <w:b/>
              </w:rPr>
              <w:t>To Cohort</w:t>
            </w:r>
            <w:r>
              <w:t xml:space="preserve"> button</w:t>
            </w:r>
          </w:p>
        </w:tc>
        <w:tc>
          <w:tcPr>
            <w:tcW w:w="799" w:type="pct"/>
          </w:tcPr>
          <w:p w:rsidR="00CC5E3F" w:rsidRDefault="00CC5E3F" w:rsidP="004C6467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9F49E5">
            <w:pPr>
              <w:cnfStyle w:val="000000100000"/>
            </w:pPr>
            <w:r>
              <w:t xml:space="preserve">Set Cohort pop up appears on screen. 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79681A"/>
        </w:tc>
        <w:tc>
          <w:tcPr>
            <w:tcW w:w="720" w:type="pct"/>
            <w:vMerge/>
          </w:tcPr>
          <w:p w:rsidR="00CC5E3F" w:rsidRDefault="00CC5E3F" w:rsidP="004C6467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9F49E5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3E48A7">
              <w:rPr>
                <w:b/>
              </w:rPr>
              <w:t>Save</w:t>
            </w:r>
            <w:r>
              <w:t xml:space="preserve"> button on pop up </w:t>
            </w:r>
          </w:p>
        </w:tc>
        <w:tc>
          <w:tcPr>
            <w:tcW w:w="799" w:type="pct"/>
          </w:tcPr>
          <w:p w:rsidR="00CC5E3F" w:rsidRDefault="00CC5E3F" w:rsidP="004C6467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4C6467">
            <w:pPr>
              <w:cnfStyle w:val="000000000000"/>
            </w:pPr>
            <w:r>
              <w:t>Cohort is assigned to the group.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42" w:name="_Toc360538754"/>
            <w:r w:rsidRPr="00CC5E3F">
              <w:t>21.7</w:t>
            </w:r>
            <w:bookmarkStart w:id="43" w:name="AssignClass"/>
            <w:r w:rsidRPr="00CC5E3F">
              <w:t xml:space="preserve"> Assign </w:t>
            </w:r>
            <w:bookmarkEnd w:id="43"/>
            <w:r w:rsidRPr="00CC5E3F">
              <w:t>Class to Study Contract Components in a Group</w:t>
            </w:r>
            <w:bookmarkEnd w:id="42"/>
          </w:p>
        </w:tc>
        <w:tc>
          <w:tcPr>
            <w:tcW w:w="720" w:type="pct"/>
            <w:vMerge w:val="restart"/>
          </w:tcPr>
          <w:p w:rsidR="00CC5E3F" w:rsidRDefault="00CC5E3F" w:rsidP="002D314B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CC5E3F" w:rsidRDefault="00CC5E3F" w:rsidP="002D314B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2D314B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2D314B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2D314B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2D314B"/>
        </w:tc>
        <w:tc>
          <w:tcPr>
            <w:tcW w:w="720" w:type="pct"/>
            <w:vMerge/>
          </w:tcPr>
          <w:p w:rsidR="00CC5E3F" w:rsidRDefault="00CC5E3F" w:rsidP="002D314B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2D314B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53EB0">
              <w:rPr>
                <w:b/>
              </w:rPr>
              <w:t>Study Contract</w:t>
            </w:r>
            <w:r>
              <w:rPr>
                <w:b/>
              </w:rPr>
              <w:t xml:space="preserve"> Component</w:t>
            </w:r>
            <w:r w:rsidRPr="00E53EB0">
              <w:rPr>
                <w:b/>
              </w:rPr>
              <w:t xml:space="preserve"> </w:t>
            </w:r>
            <w:r>
              <w:t>tab</w:t>
            </w:r>
          </w:p>
          <w:p w:rsidR="00CC5E3F" w:rsidRDefault="00CC5E3F" w:rsidP="002D314B">
            <w:pPr>
              <w:pStyle w:val="ListParagraph"/>
              <w:ind w:left="0"/>
              <w:cnfStyle w:val="000000000000"/>
            </w:pPr>
          </w:p>
        </w:tc>
        <w:tc>
          <w:tcPr>
            <w:tcW w:w="799" w:type="pct"/>
          </w:tcPr>
          <w:p w:rsidR="00CC5E3F" w:rsidRDefault="00CC5E3F" w:rsidP="002D314B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2D314B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2D314B"/>
        </w:tc>
        <w:tc>
          <w:tcPr>
            <w:tcW w:w="720" w:type="pct"/>
            <w:vMerge/>
          </w:tcPr>
          <w:p w:rsidR="00CC5E3F" w:rsidRDefault="00CC5E3F" w:rsidP="002D314B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2D314B">
            <w:pPr>
              <w:pStyle w:val="ListParagraph"/>
              <w:ind w:left="0"/>
              <w:cnfStyle w:val="000000100000"/>
            </w:pPr>
            <w:r>
              <w:t>Choose an existing group.</w:t>
            </w:r>
          </w:p>
        </w:tc>
        <w:tc>
          <w:tcPr>
            <w:tcW w:w="799" w:type="pct"/>
          </w:tcPr>
          <w:p w:rsidR="00CC5E3F" w:rsidRDefault="00CC5E3F" w:rsidP="002D314B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2D314B">
            <w:pPr>
              <w:cnfStyle w:val="000000100000"/>
            </w:pPr>
            <w:r>
              <w:t>Displays students in that group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2D314B"/>
        </w:tc>
        <w:tc>
          <w:tcPr>
            <w:tcW w:w="720" w:type="pct"/>
            <w:vMerge/>
          </w:tcPr>
          <w:p w:rsidR="00CC5E3F" w:rsidRDefault="00CC5E3F" w:rsidP="002D314B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05393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4C6467">
              <w:rPr>
                <w:b/>
              </w:rPr>
              <w:t xml:space="preserve">To </w:t>
            </w:r>
            <w:r>
              <w:rPr>
                <w:b/>
              </w:rPr>
              <w:t>Class</w:t>
            </w:r>
            <w:r>
              <w:t xml:space="preserve"> button</w:t>
            </w:r>
          </w:p>
        </w:tc>
        <w:tc>
          <w:tcPr>
            <w:tcW w:w="799" w:type="pct"/>
          </w:tcPr>
          <w:p w:rsidR="00CC5E3F" w:rsidRDefault="00CC5E3F" w:rsidP="002D314B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05393B">
            <w:pPr>
              <w:cnfStyle w:val="000000000000"/>
            </w:pPr>
            <w:r>
              <w:t xml:space="preserve">Set Class pop up appears on screen. 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2D314B"/>
        </w:tc>
        <w:tc>
          <w:tcPr>
            <w:tcW w:w="720" w:type="pct"/>
            <w:vMerge/>
          </w:tcPr>
          <w:p w:rsidR="00CC5E3F" w:rsidRDefault="00CC5E3F" w:rsidP="002D314B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2D314B">
            <w:pPr>
              <w:pStyle w:val="ListParagraph"/>
              <w:ind w:left="0"/>
              <w:cnfStyle w:val="000000100000"/>
            </w:pPr>
            <w:r>
              <w:t xml:space="preserve">Click Save button on pop up </w:t>
            </w:r>
          </w:p>
        </w:tc>
        <w:tc>
          <w:tcPr>
            <w:tcW w:w="799" w:type="pct"/>
          </w:tcPr>
          <w:p w:rsidR="00CC5E3F" w:rsidRDefault="00CC5E3F" w:rsidP="002D314B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2D314B">
            <w:pPr>
              <w:cnfStyle w:val="000000100000"/>
            </w:pPr>
            <w:r>
              <w:t>Class is assigned to the group.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44" w:name="_Toc360538755"/>
            <w:r w:rsidRPr="00CC5E3F">
              <w:t>21.8</w:t>
            </w:r>
            <w:bookmarkStart w:id="45" w:name="GRPEnrol"/>
            <w:r w:rsidRPr="00CC5E3F">
              <w:t xml:space="preserve"> Group </w:t>
            </w:r>
            <w:bookmarkEnd w:id="45"/>
            <w:r w:rsidRPr="00CC5E3F">
              <w:t>Enrolments</w:t>
            </w:r>
            <w:bookmarkEnd w:id="44"/>
          </w:p>
        </w:tc>
        <w:tc>
          <w:tcPr>
            <w:tcW w:w="720" w:type="pct"/>
            <w:vMerge w:val="restart"/>
          </w:tcPr>
          <w:p w:rsidR="00CC5E3F" w:rsidRDefault="00CC5E3F" w:rsidP="002D314B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CC5E3F" w:rsidRDefault="00CC5E3F" w:rsidP="002D314B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2D314B">
            <w:pPr>
              <w:pStyle w:val="ListParagraph"/>
              <w:ind w:left="0"/>
              <w:cnfStyle w:val="0000000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2D314B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2D314B">
            <w:pPr>
              <w:cnfStyle w:val="0000000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2D314B"/>
        </w:tc>
        <w:tc>
          <w:tcPr>
            <w:tcW w:w="720" w:type="pct"/>
            <w:vMerge/>
          </w:tcPr>
          <w:p w:rsidR="00CC5E3F" w:rsidRDefault="00CC5E3F" w:rsidP="002D314B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2D314B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53EB0">
              <w:rPr>
                <w:b/>
              </w:rPr>
              <w:t xml:space="preserve">Study Contract </w:t>
            </w:r>
            <w:r>
              <w:t>tab</w:t>
            </w:r>
          </w:p>
          <w:p w:rsidR="00CC5E3F" w:rsidRDefault="00CC5E3F" w:rsidP="002D314B">
            <w:pPr>
              <w:pStyle w:val="ListParagraph"/>
              <w:ind w:left="0"/>
              <w:cnfStyle w:val="000000100000"/>
            </w:pPr>
          </w:p>
        </w:tc>
        <w:tc>
          <w:tcPr>
            <w:tcW w:w="799" w:type="pct"/>
          </w:tcPr>
          <w:p w:rsidR="00CC5E3F" w:rsidRDefault="00CC5E3F" w:rsidP="002D314B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2D314B">
            <w:pPr>
              <w:cnfStyle w:val="0000001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c>
          <w:tcPr>
            <w:cnfStyle w:val="001000000000"/>
            <w:tcW w:w="984" w:type="pct"/>
            <w:vMerge/>
          </w:tcPr>
          <w:p w:rsidR="00CC5E3F" w:rsidRDefault="00CC5E3F" w:rsidP="002D314B"/>
        </w:tc>
        <w:tc>
          <w:tcPr>
            <w:tcW w:w="720" w:type="pct"/>
            <w:vMerge/>
          </w:tcPr>
          <w:p w:rsidR="00CC5E3F" w:rsidRDefault="00CC5E3F" w:rsidP="002D314B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2D314B">
            <w:pPr>
              <w:pStyle w:val="ListParagraph"/>
              <w:ind w:left="0"/>
              <w:cnfStyle w:val="000000000000"/>
            </w:pPr>
            <w:r>
              <w:t>Choose an existing group.</w:t>
            </w:r>
          </w:p>
        </w:tc>
        <w:tc>
          <w:tcPr>
            <w:tcW w:w="799" w:type="pct"/>
          </w:tcPr>
          <w:p w:rsidR="00CC5E3F" w:rsidRDefault="00CC5E3F" w:rsidP="002D314B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2D314B">
            <w:pPr>
              <w:cnfStyle w:val="0000000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</w:trPr>
        <w:tc>
          <w:tcPr>
            <w:cnfStyle w:val="001000000000"/>
            <w:tcW w:w="984" w:type="pct"/>
            <w:vMerge/>
          </w:tcPr>
          <w:p w:rsidR="00CC5E3F" w:rsidRDefault="00CC5E3F" w:rsidP="002D314B"/>
        </w:tc>
        <w:tc>
          <w:tcPr>
            <w:tcW w:w="720" w:type="pct"/>
            <w:vMerge/>
          </w:tcPr>
          <w:p w:rsidR="00CC5E3F" w:rsidRDefault="00CC5E3F" w:rsidP="002D314B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767D1C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Enrol</w:t>
            </w:r>
            <w:r>
              <w:t xml:space="preserve"> button</w:t>
            </w:r>
          </w:p>
        </w:tc>
        <w:tc>
          <w:tcPr>
            <w:tcW w:w="799" w:type="pct"/>
          </w:tcPr>
          <w:p w:rsidR="00CC5E3F" w:rsidRDefault="00CC5E3F" w:rsidP="002D314B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2D314B">
            <w:pPr>
              <w:cnfStyle w:val="000000100000"/>
            </w:pPr>
            <w:r>
              <w:t>Add study contract Components popup appears on screen.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CC5E3F" w:rsidRDefault="00CC5E3F" w:rsidP="002D314B"/>
        </w:tc>
        <w:tc>
          <w:tcPr>
            <w:tcW w:w="720" w:type="pct"/>
            <w:vMerge/>
          </w:tcPr>
          <w:p w:rsidR="00CC5E3F" w:rsidRDefault="00CC5E3F" w:rsidP="002D314B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767D1C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767D1C">
              <w:rPr>
                <w:b/>
              </w:rPr>
              <w:t>Apply</w:t>
            </w:r>
            <w:r>
              <w:t xml:space="preserve"> button on pop up </w:t>
            </w:r>
          </w:p>
        </w:tc>
        <w:tc>
          <w:tcPr>
            <w:tcW w:w="799" w:type="pct"/>
          </w:tcPr>
          <w:p w:rsidR="00CC5E3F" w:rsidRDefault="00CC5E3F" w:rsidP="002D314B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767D1C">
            <w:pPr>
              <w:cnfStyle w:val="000000000000"/>
            </w:pPr>
            <w:r>
              <w:t>Components are added to the Selected group.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46" w:name="_Toc360538756"/>
            <w:r w:rsidRPr="00CC5E3F">
              <w:t>21.9</w:t>
            </w:r>
            <w:bookmarkStart w:id="47" w:name="QA"/>
            <w:r w:rsidRPr="00CC5E3F">
              <w:t xml:space="preserve"> Qualification </w:t>
            </w:r>
            <w:bookmarkEnd w:id="47"/>
            <w:r w:rsidRPr="00CC5E3F">
              <w:t>Audit</w:t>
            </w:r>
            <w:bookmarkEnd w:id="46"/>
          </w:p>
        </w:tc>
        <w:tc>
          <w:tcPr>
            <w:tcW w:w="720" w:type="pct"/>
            <w:vMerge w:val="restart"/>
          </w:tcPr>
          <w:p w:rsidR="00CC5E3F" w:rsidRDefault="00CC5E3F" w:rsidP="004719CC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CC5E3F" w:rsidRDefault="00CC5E3F" w:rsidP="004719CC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  <w:p w:rsidR="00CC5E3F" w:rsidRDefault="00CC5E3F" w:rsidP="004719CC">
            <w:pPr>
              <w:cnfStyle w:val="000000100000"/>
            </w:pPr>
          </w:p>
          <w:p w:rsidR="00CC5E3F" w:rsidRDefault="00CC5E3F" w:rsidP="004719CC">
            <w:pPr>
              <w:cnfStyle w:val="000000100000"/>
            </w:pPr>
            <w:r>
              <w:t>Make sure the report server is configured</w:t>
            </w: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4719CC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4719CC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CC5E3F" w:rsidRDefault="00CC5E3F" w:rsidP="004719CC"/>
        </w:tc>
        <w:tc>
          <w:tcPr>
            <w:tcW w:w="720" w:type="pct"/>
            <w:vMerge/>
          </w:tcPr>
          <w:p w:rsidR="00CC5E3F" w:rsidRDefault="00CC5E3F" w:rsidP="004719CC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53EB0">
              <w:rPr>
                <w:b/>
              </w:rPr>
              <w:t xml:space="preserve">Study Contract </w:t>
            </w:r>
            <w:r>
              <w:t>tab</w:t>
            </w:r>
          </w:p>
          <w:p w:rsidR="00CC5E3F" w:rsidRDefault="00CC5E3F" w:rsidP="004719CC">
            <w:pPr>
              <w:pStyle w:val="ListParagraph"/>
              <w:ind w:left="0"/>
              <w:cnfStyle w:val="000000000000"/>
            </w:pPr>
          </w:p>
        </w:tc>
        <w:tc>
          <w:tcPr>
            <w:tcW w:w="799" w:type="pct"/>
          </w:tcPr>
          <w:p w:rsidR="00CC5E3F" w:rsidRDefault="00CC5E3F" w:rsidP="004719CC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4719CC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CC5E3F" w:rsidRDefault="00CC5E3F" w:rsidP="004719CC"/>
        </w:tc>
        <w:tc>
          <w:tcPr>
            <w:tcW w:w="720" w:type="pct"/>
            <w:vMerge/>
          </w:tcPr>
          <w:p w:rsidR="00CC5E3F" w:rsidRDefault="00CC5E3F" w:rsidP="004719CC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100000"/>
            </w:pPr>
            <w:r>
              <w:t>Choose an existing group.</w:t>
            </w:r>
          </w:p>
        </w:tc>
        <w:tc>
          <w:tcPr>
            <w:tcW w:w="799" w:type="pct"/>
          </w:tcPr>
          <w:p w:rsidR="00CC5E3F" w:rsidRDefault="00CC5E3F" w:rsidP="004719CC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4719CC">
            <w:pPr>
              <w:cnfStyle w:val="000000100000"/>
            </w:pPr>
            <w:r>
              <w:t>Displays list of existing students in that group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CC5E3F" w:rsidRDefault="00CC5E3F" w:rsidP="004719CC"/>
        </w:tc>
        <w:tc>
          <w:tcPr>
            <w:tcW w:w="720" w:type="pct"/>
            <w:vMerge/>
          </w:tcPr>
          <w:p w:rsidR="00CC5E3F" w:rsidRDefault="00CC5E3F" w:rsidP="004719CC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Qualification Audit</w:t>
            </w:r>
            <w:r>
              <w:t xml:space="preserve"> button</w:t>
            </w:r>
          </w:p>
        </w:tc>
        <w:tc>
          <w:tcPr>
            <w:tcW w:w="799" w:type="pct"/>
          </w:tcPr>
          <w:p w:rsidR="00CC5E3F" w:rsidRDefault="00CC5E3F" w:rsidP="004719CC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4719CC">
            <w:pPr>
              <w:cnfStyle w:val="000000000000"/>
            </w:pPr>
            <w:r>
              <w:t>Qualification Audit popup appears  on screen.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CC5E3F" w:rsidRDefault="00CC5E3F" w:rsidP="004719CC"/>
        </w:tc>
        <w:tc>
          <w:tcPr>
            <w:tcW w:w="720" w:type="pct"/>
            <w:vMerge/>
          </w:tcPr>
          <w:p w:rsidR="00CC5E3F" w:rsidRDefault="00CC5E3F" w:rsidP="004719CC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99" w:type="pct"/>
          </w:tcPr>
          <w:p w:rsidR="00CC5E3F" w:rsidRDefault="00CC5E3F" w:rsidP="00361E19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Qualification</w:t>
            </w:r>
          </w:p>
          <w:p w:rsidR="00CC5E3F" w:rsidRDefault="00CC5E3F" w:rsidP="00361E19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Major</w:t>
            </w:r>
          </w:p>
          <w:p w:rsidR="00CC5E3F" w:rsidRDefault="00CC5E3F" w:rsidP="00361E19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Minor</w:t>
            </w:r>
          </w:p>
          <w:p w:rsidR="00CC5E3F" w:rsidRDefault="00CC5E3F" w:rsidP="00361E19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Templates</w:t>
            </w:r>
          </w:p>
          <w:p w:rsidR="00CC5E3F" w:rsidRDefault="00CC5E3F" w:rsidP="00361E19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Rule</w:t>
            </w:r>
          </w:p>
          <w:p w:rsidR="00CC5E3F" w:rsidRDefault="00CC5E3F" w:rsidP="00361E19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Include enrolled courses</w:t>
            </w:r>
          </w:p>
        </w:tc>
        <w:tc>
          <w:tcPr>
            <w:tcW w:w="532" w:type="pct"/>
          </w:tcPr>
          <w:p w:rsidR="00CC5E3F" w:rsidRDefault="00CC5E3F" w:rsidP="004719CC">
            <w:pPr>
              <w:cnfStyle w:val="0000001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CC5E3F" w:rsidRDefault="00CC5E3F" w:rsidP="004719CC"/>
        </w:tc>
        <w:tc>
          <w:tcPr>
            <w:tcW w:w="720" w:type="pct"/>
            <w:vMerge/>
          </w:tcPr>
          <w:p w:rsidR="00CC5E3F" w:rsidRDefault="00CC5E3F" w:rsidP="004719CC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4719CC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767D1C">
              <w:rPr>
                <w:b/>
              </w:rPr>
              <w:t>Apply</w:t>
            </w:r>
            <w:r>
              <w:t xml:space="preserve"> button on pop up </w:t>
            </w:r>
          </w:p>
        </w:tc>
        <w:tc>
          <w:tcPr>
            <w:tcW w:w="799" w:type="pct"/>
          </w:tcPr>
          <w:p w:rsidR="00CC5E3F" w:rsidRDefault="00CC5E3F" w:rsidP="004719CC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361E19">
            <w:pPr>
              <w:cnfStyle w:val="000000000000"/>
            </w:pPr>
            <w:r>
              <w:t>A confirmation message appears on screen asking to proceed with processing.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CC5E3F" w:rsidRDefault="00CC5E3F" w:rsidP="002D314B"/>
        </w:tc>
        <w:tc>
          <w:tcPr>
            <w:tcW w:w="720" w:type="pct"/>
            <w:vMerge/>
          </w:tcPr>
          <w:p w:rsidR="00CC5E3F" w:rsidRDefault="00CC5E3F" w:rsidP="002D314B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767D1C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361E19">
              <w:rPr>
                <w:b/>
              </w:rPr>
              <w:t>Yes</w:t>
            </w:r>
            <w:r>
              <w:t xml:space="preserve"> on confirmation message.</w:t>
            </w:r>
          </w:p>
        </w:tc>
        <w:tc>
          <w:tcPr>
            <w:tcW w:w="799" w:type="pct"/>
          </w:tcPr>
          <w:p w:rsidR="00CC5E3F" w:rsidRDefault="00CC5E3F" w:rsidP="002D314B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767D1C">
            <w:pPr>
              <w:cnfStyle w:val="000000100000"/>
            </w:pPr>
            <w:r>
              <w:t>Report will be opened in a new tab keeping the current tab Open.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rPr>
          <w:trHeight w:val="1148"/>
        </w:trPr>
        <w:tc>
          <w:tcPr>
            <w:cnfStyle w:val="001000000000"/>
            <w:tcW w:w="984" w:type="pct"/>
            <w:vMerge w:val="restart"/>
          </w:tcPr>
          <w:p w:rsidR="00CC5E3F" w:rsidRPr="00CC5E3F" w:rsidRDefault="00CC5E3F" w:rsidP="00CC5E3F">
            <w:pPr>
              <w:pStyle w:val="Heading3"/>
              <w:outlineLvl w:val="2"/>
            </w:pPr>
            <w:bookmarkStart w:id="48" w:name="_Toc360538757"/>
            <w:r w:rsidRPr="00CC5E3F">
              <w:t>21.10</w:t>
            </w:r>
            <w:bookmarkStart w:id="49" w:name="printGrid"/>
            <w:r w:rsidRPr="00CC5E3F">
              <w:t xml:space="preserve"> Print </w:t>
            </w:r>
            <w:bookmarkEnd w:id="49"/>
            <w:r w:rsidRPr="00CC5E3F">
              <w:t>Grid</w:t>
            </w:r>
            <w:bookmarkEnd w:id="48"/>
          </w:p>
        </w:tc>
        <w:tc>
          <w:tcPr>
            <w:tcW w:w="720" w:type="pct"/>
            <w:vMerge w:val="restart"/>
          </w:tcPr>
          <w:p w:rsidR="00CC5E3F" w:rsidRDefault="00CC5E3F" w:rsidP="002D314B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CC5E3F" w:rsidRDefault="00CC5E3F" w:rsidP="002D314B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Admission Dashboard</w:t>
            </w:r>
          </w:p>
        </w:tc>
        <w:tc>
          <w:tcPr>
            <w:tcW w:w="631" w:type="pct"/>
          </w:tcPr>
          <w:p w:rsidR="00CC5E3F" w:rsidRDefault="00CC5E3F" w:rsidP="002D314B">
            <w:pPr>
              <w:pStyle w:val="ListParagraph"/>
              <w:ind w:left="0"/>
              <w:cnfStyle w:val="0000000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CC5E3F" w:rsidRDefault="00CC5E3F" w:rsidP="002D314B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2D314B">
            <w:pPr>
              <w:cnfStyle w:val="0000000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CC5E3F" w:rsidRDefault="00CC5E3F" w:rsidP="002D314B"/>
        </w:tc>
        <w:tc>
          <w:tcPr>
            <w:tcW w:w="720" w:type="pct"/>
            <w:vMerge/>
          </w:tcPr>
          <w:p w:rsidR="00CC5E3F" w:rsidRDefault="00CC5E3F" w:rsidP="002D314B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2D314B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53EB0">
              <w:rPr>
                <w:b/>
              </w:rPr>
              <w:t xml:space="preserve">Study Contract </w:t>
            </w:r>
            <w:r>
              <w:t>tab</w:t>
            </w:r>
          </w:p>
          <w:p w:rsidR="00CC5E3F" w:rsidRDefault="00CC5E3F" w:rsidP="002D314B">
            <w:pPr>
              <w:pStyle w:val="ListParagraph"/>
              <w:ind w:left="0"/>
              <w:cnfStyle w:val="000000100000"/>
            </w:pPr>
          </w:p>
        </w:tc>
        <w:tc>
          <w:tcPr>
            <w:tcW w:w="799" w:type="pct"/>
          </w:tcPr>
          <w:p w:rsidR="00CC5E3F" w:rsidRDefault="00CC5E3F" w:rsidP="002D314B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2D314B">
            <w:pPr>
              <w:cnfStyle w:val="000000100000"/>
            </w:pPr>
            <w:r>
              <w:t>Tab selected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CC5E3F" w:rsidRDefault="00CC5E3F" w:rsidP="002D314B"/>
        </w:tc>
        <w:tc>
          <w:tcPr>
            <w:tcW w:w="720" w:type="pct"/>
            <w:vMerge/>
          </w:tcPr>
          <w:p w:rsidR="00CC5E3F" w:rsidRDefault="00CC5E3F" w:rsidP="002D314B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2D314B">
            <w:pPr>
              <w:pStyle w:val="ListParagraph"/>
              <w:ind w:left="0"/>
              <w:cnfStyle w:val="000000000000"/>
            </w:pPr>
            <w:r>
              <w:t>Choose an existing group.</w:t>
            </w:r>
          </w:p>
        </w:tc>
        <w:tc>
          <w:tcPr>
            <w:tcW w:w="799" w:type="pct"/>
          </w:tcPr>
          <w:p w:rsidR="00CC5E3F" w:rsidRDefault="00CC5E3F" w:rsidP="002D314B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2D314B">
            <w:pPr>
              <w:cnfStyle w:val="000000000000"/>
            </w:pPr>
            <w:r>
              <w:t>Displays students in that group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CC5E3F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CC5E3F" w:rsidRDefault="00CC5E3F" w:rsidP="002D314B"/>
        </w:tc>
        <w:tc>
          <w:tcPr>
            <w:tcW w:w="720" w:type="pct"/>
            <w:vMerge/>
          </w:tcPr>
          <w:p w:rsidR="00CC5E3F" w:rsidRDefault="00CC5E3F" w:rsidP="002D314B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CC5E3F" w:rsidRDefault="00CC5E3F" w:rsidP="002D314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Print Grid</w:t>
            </w:r>
            <w:r>
              <w:t xml:space="preserve"> button</w:t>
            </w:r>
          </w:p>
        </w:tc>
        <w:tc>
          <w:tcPr>
            <w:tcW w:w="799" w:type="pct"/>
          </w:tcPr>
          <w:p w:rsidR="00CC5E3F" w:rsidRDefault="00CC5E3F" w:rsidP="002D314B">
            <w:pPr>
              <w:cnfStyle w:val="000000100000"/>
            </w:pPr>
          </w:p>
        </w:tc>
        <w:tc>
          <w:tcPr>
            <w:tcW w:w="532" w:type="pct"/>
          </w:tcPr>
          <w:p w:rsidR="00CC5E3F" w:rsidRDefault="00CC5E3F" w:rsidP="002D314B">
            <w:pPr>
              <w:cnfStyle w:val="000000100000"/>
            </w:pPr>
            <w:r>
              <w:t>Report Viewer pop up appears on screen</w:t>
            </w:r>
          </w:p>
        </w:tc>
        <w:tc>
          <w:tcPr>
            <w:tcW w:w="482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1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100000"/>
            </w:pPr>
          </w:p>
        </w:tc>
      </w:tr>
      <w:tr w:rsidR="00CC5E3F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CC5E3F" w:rsidRDefault="00CC5E3F" w:rsidP="002D314B"/>
        </w:tc>
        <w:tc>
          <w:tcPr>
            <w:tcW w:w="720" w:type="pct"/>
            <w:vMerge/>
          </w:tcPr>
          <w:p w:rsidR="00CC5E3F" w:rsidRDefault="00CC5E3F" w:rsidP="002D314B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CC5E3F" w:rsidRDefault="00CC5E3F" w:rsidP="00914F31">
            <w:pPr>
              <w:pStyle w:val="ListParagraph"/>
              <w:ind w:left="0"/>
              <w:cnfStyle w:val="000000000000"/>
            </w:pPr>
            <w:r>
              <w:t xml:space="preserve">Select a desired report </w:t>
            </w:r>
          </w:p>
        </w:tc>
        <w:tc>
          <w:tcPr>
            <w:tcW w:w="799" w:type="pct"/>
          </w:tcPr>
          <w:p w:rsidR="00CC5E3F" w:rsidRDefault="00CC5E3F" w:rsidP="002D314B">
            <w:pPr>
              <w:cnfStyle w:val="000000000000"/>
            </w:pPr>
          </w:p>
        </w:tc>
        <w:tc>
          <w:tcPr>
            <w:tcW w:w="532" w:type="pct"/>
          </w:tcPr>
          <w:p w:rsidR="00CC5E3F" w:rsidRDefault="00CC5E3F" w:rsidP="002D314B">
            <w:pPr>
              <w:cnfStyle w:val="000000000000"/>
            </w:pPr>
          </w:p>
        </w:tc>
        <w:tc>
          <w:tcPr>
            <w:tcW w:w="482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8" w:type="pct"/>
          </w:tcPr>
          <w:p w:rsidR="00CC5E3F" w:rsidRDefault="00CC5E3F" w:rsidP="00B56F74">
            <w:pPr>
              <w:cnfStyle w:val="000000000000"/>
            </w:pPr>
          </w:p>
        </w:tc>
        <w:tc>
          <w:tcPr>
            <w:tcW w:w="424" w:type="pct"/>
          </w:tcPr>
          <w:p w:rsidR="00CC5E3F" w:rsidRDefault="00CC5E3F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</w:tcPr>
          <w:p w:rsidR="00914F31" w:rsidRDefault="00914F31" w:rsidP="002D314B"/>
        </w:tc>
        <w:tc>
          <w:tcPr>
            <w:tcW w:w="720" w:type="pct"/>
          </w:tcPr>
          <w:p w:rsidR="00914F31" w:rsidRDefault="00914F31" w:rsidP="002D314B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E236C3">
            <w:pPr>
              <w:pStyle w:val="ListParagraph"/>
              <w:ind w:left="0"/>
              <w:cnfStyle w:val="000000100000"/>
            </w:pPr>
            <w:r>
              <w:t>If the parameter value is not set, go to Advanced tab and double click on the value to place in a clip board.</w:t>
            </w:r>
          </w:p>
          <w:p w:rsidR="00914F31" w:rsidRDefault="00914F31" w:rsidP="00E236C3">
            <w:pPr>
              <w:pStyle w:val="ListParagraph"/>
              <w:ind w:left="0"/>
              <w:cnfStyle w:val="000000100000"/>
            </w:pPr>
          </w:p>
          <w:p w:rsidR="00914F31" w:rsidRDefault="00914F31" w:rsidP="00E236C3">
            <w:pPr>
              <w:pStyle w:val="ListParagraph"/>
              <w:ind w:left="0"/>
              <w:cnfStyle w:val="000000100000"/>
            </w:pPr>
            <w:r>
              <w:t>Then Paste the parameter value in the value field.</w:t>
            </w:r>
          </w:p>
        </w:tc>
        <w:tc>
          <w:tcPr>
            <w:tcW w:w="799" w:type="pct"/>
          </w:tcPr>
          <w:p w:rsidR="00914F31" w:rsidRDefault="00914F31" w:rsidP="00E236C3">
            <w:pPr>
              <w:pStyle w:val="ListParagraph"/>
              <w:ind w:left="360"/>
              <w:cnfStyle w:val="000000100000"/>
            </w:pPr>
          </w:p>
        </w:tc>
        <w:tc>
          <w:tcPr>
            <w:tcW w:w="532" w:type="pct"/>
          </w:tcPr>
          <w:p w:rsidR="00914F31" w:rsidRDefault="00914F31" w:rsidP="00E236C3">
            <w:pPr>
              <w:cnfStyle w:val="000000100000"/>
            </w:pPr>
            <w:r>
              <w:t>Value is visible in text field.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</w:tcPr>
          <w:p w:rsidR="00914F31" w:rsidRDefault="00914F31" w:rsidP="002D314B"/>
        </w:tc>
        <w:tc>
          <w:tcPr>
            <w:tcW w:w="720" w:type="pct"/>
          </w:tcPr>
          <w:p w:rsidR="00914F31" w:rsidRDefault="00914F31" w:rsidP="002D314B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E236C3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521FFF">
              <w:rPr>
                <w:b/>
              </w:rPr>
              <w:t>Run</w:t>
            </w:r>
            <w:r>
              <w:t xml:space="preserve"> button on report viewer pop up.</w:t>
            </w:r>
          </w:p>
        </w:tc>
        <w:tc>
          <w:tcPr>
            <w:tcW w:w="799" w:type="pct"/>
          </w:tcPr>
          <w:p w:rsidR="00914F31" w:rsidRDefault="00914F31" w:rsidP="00E236C3">
            <w:pPr>
              <w:pStyle w:val="ListParagraph"/>
              <w:ind w:left="360"/>
              <w:cnfStyle w:val="000000000000"/>
            </w:pPr>
          </w:p>
        </w:tc>
        <w:tc>
          <w:tcPr>
            <w:tcW w:w="532" w:type="pct"/>
          </w:tcPr>
          <w:p w:rsidR="00914F31" w:rsidRDefault="00914F31" w:rsidP="00E236C3">
            <w:pPr>
              <w:cnfStyle w:val="000000000000"/>
            </w:pPr>
            <w:r>
              <w:t>Report navigates to new tab and opens up the report keeping the current window open.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 w:val="restart"/>
          </w:tcPr>
          <w:p w:rsidR="00914F31" w:rsidRPr="00CC5E3F" w:rsidRDefault="00914F31" w:rsidP="00CC5E3F">
            <w:pPr>
              <w:pStyle w:val="Heading3"/>
              <w:outlineLvl w:val="2"/>
            </w:pPr>
            <w:bookmarkStart w:id="50" w:name="_Toc360538758"/>
            <w:r w:rsidRPr="00CC5E3F">
              <w:t>21.11</w:t>
            </w:r>
            <w:bookmarkStart w:id="51" w:name="AddNote"/>
            <w:r w:rsidRPr="00CC5E3F">
              <w:t xml:space="preserve"> Add </w:t>
            </w:r>
            <w:bookmarkEnd w:id="51"/>
            <w:r w:rsidRPr="00CC5E3F">
              <w:t>Note</w:t>
            </w:r>
            <w:bookmarkEnd w:id="50"/>
          </w:p>
        </w:tc>
        <w:tc>
          <w:tcPr>
            <w:tcW w:w="720" w:type="pct"/>
            <w:vMerge w:val="restart"/>
          </w:tcPr>
          <w:p w:rsidR="00914F31" w:rsidRDefault="00914F31" w:rsidP="00DA4548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914F31" w:rsidRDefault="00914F31" w:rsidP="00DA4548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914F31" w:rsidRDefault="00914F31" w:rsidP="00DA4548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914F31" w:rsidRDefault="00914F31" w:rsidP="00DA4548">
            <w:pPr>
              <w:cnfStyle w:val="000000100000"/>
            </w:pPr>
          </w:p>
        </w:tc>
        <w:tc>
          <w:tcPr>
            <w:tcW w:w="532" w:type="pct"/>
          </w:tcPr>
          <w:p w:rsidR="00914F31" w:rsidRDefault="00914F31" w:rsidP="00DA4548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DA4548"/>
        </w:tc>
        <w:tc>
          <w:tcPr>
            <w:tcW w:w="720" w:type="pct"/>
            <w:vMerge/>
          </w:tcPr>
          <w:p w:rsidR="00914F31" w:rsidRDefault="00914F31" w:rsidP="00DA4548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DA4548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53EB0">
              <w:rPr>
                <w:b/>
              </w:rPr>
              <w:t xml:space="preserve">Study Contract </w:t>
            </w:r>
            <w:r>
              <w:t>tab</w:t>
            </w:r>
          </w:p>
          <w:p w:rsidR="00914F31" w:rsidRDefault="00914F31" w:rsidP="00DA4548">
            <w:pPr>
              <w:pStyle w:val="ListParagraph"/>
              <w:ind w:left="0"/>
              <w:cnfStyle w:val="000000000000"/>
            </w:pPr>
          </w:p>
        </w:tc>
        <w:tc>
          <w:tcPr>
            <w:tcW w:w="799" w:type="pct"/>
          </w:tcPr>
          <w:p w:rsidR="00914F31" w:rsidRDefault="00914F31" w:rsidP="00DA4548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DA4548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DA4548"/>
        </w:tc>
        <w:tc>
          <w:tcPr>
            <w:tcW w:w="720" w:type="pct"/>
            <w:vMerge/>
          </w:tcPr>
          <w:p w:rsidR="00914F31" w:rsidRDefault="00914F31" w:rsidP="00DA4548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DA4548">
            <w:pPr>
              <w:pStyle w:val="ListParagraph"/>
              <w:ind w:left="0"/>
              <w:cnfStyle w:val="000000100000"/>
            </w:pPr>
            <w:r>
              <w:t>Choose an existing group.</w:t>
            </w:r>
          </w:p>
        </w:tc>
        <w:tc>
          <w:tcPr>
            <w:tcW w:w="799" w:type="pct"/>
          </w:tcPr>
          <w:p w:rsidR="00914F31" w:rsidRDefault="00914F31" w:rsidP="00DA4548">
            <w:pPr>
              <w:cnfStyle w:val="000000100000"/>
            </w:pPr>
          </w:p>
        </w:tc>
        <w:tc>
          <w:tcPr>
            <w:tcW w:w="532" w:type="pct"/>
          </w:tcPr>
          <w:p w:rsidR="00914F31" w:rsidRDefault="00914F31" w:rsidP="00DA4548">
            <w:pPr>
              <w:cnfStyle w:val="000000100000"/>
            </w:pPr>
            <w:r>
              <w:t>Displays students in that group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DA4548"/>
        </w:tc>
        <w:tc>
          <w:tcPr>
            <w:tcW w:w="720" w:type="pct"/>
            <w:vMerge/>
          </w:tcPr>
          <w:p w:rsidR="00914F31" w:rsidRDefault="00914F31" w:rsidP="00DA4548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B51BE7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Add Note</w:t>
            </w:r>
            <w:r>
              <w:t xml:space="preserve"> button</w:t>
            </w:r>
          </w:p>
        </w:tc>
        <w:tc>
          <w:tcPr>
            <w:tcW w:w="799" w:type="pct"/>
          </w:tcPr>
          <w:p w:rsidR="00914F31" w:rsidRDefault="00914F31" w:rsidP="00DA4548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DA4548">
            <w:pPr>
              <w:cnfStyle w:val="000000000000"/>
            </w:pPr>
            <w:r>
              <w:t>Add Contact Log Entry popup appears on screen.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DA4548"/>
        </w:tc>
        <w:tc>
          <w:tcPr>
            <w:tcW w:w="720" w:type="pct"/>
            <w:vMerge/>
          </w:tcPr>
          <w:p w:rsidR="00914F31" w:rsidRDefault="00914F31" w:rsidP="00DA4548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DA4548">
            <w:pPr>
              <w:pStyle w:val="ListParagraph"/>
              <w:ind w:left="0"/>
              <w:cnfStyle w:val="000000100000"/>
            </w:pPr>
            <w:r>
              <w:t xml:space="preserve">Enter the data  </w:t>
            </w:r>
          </w:p>
        </w:tc>
        <w:tc>
          <w:tcPr>
            <w:tcW w:w="799" w:type="pct"/>
          </w:tcPr>
          <w:p w:rsidR="00914F31" w:rsidRDefault="00914F31" w:rsidP="00B51BE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Contact Type</w:t>
            </w:r>
          </w:p>
          <w:p w:rsidR="00914F31" w:rsidRDefault="00914F31" w:rsidP="00B51BE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Contact Method</w:t>
            </w:r>
          </w:p>
          <w:p w:rsidR="00914F31" w:rsidRDefault="00914F31" w:rsidP="00B51BE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Contact Name</w:t>
            </w:r>
          </w:p>
          <w:p w:rsidR="00914F31" w:rsidRDefault="00914F31" w:rsidP="00B51BE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Contact Date</w:t>
            </w:r>
          </w:p>
          <w:p w:rsidR="00914F31" w:rsidRDefault="00914F31" w:rsidP="00B51BE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Contact Details</w:t>
            </w:r>
          </w:p>
        </w:tc>
        <w:tc>
          <w:tcPr>
            <w:tcW w:w="532" w:type="pct"/>
          </w:tcPr>
          <w:p w:rsidR="00914F31" w:rsidRDefault="00914F31" w:rsidP="00DA4548">
            <w:pPr>
              <w:cnfStyle w:val="000000100000"/>
            </w:pP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DA4548"/>
        </w:tc>
        <w:tc>
          <w:tcPr>
            <w:tcW w:w="720" w:type="pct"/>
            <w:vMerge/>
          </w:tcPr>
          <w:p w:rsidR="00914F31" w:rsidRDefault="00914F31" w:rsidP="00DA4548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DA4548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914F31">
              <w:rPr>
                <w:b/>
              </w:rPr>
              <w:t>Save</w:t>
            </w:r>
            <w:r>
              <w:t xml:space="preserve"> on the pop up.</w:t>
            </w:r>
          </w:p>
        </w:tc>
        <w:tc>
          <w:tcPr>
            <w:tcW w:w="799" w:type="pct"/>
          </w:tcPr>
          <w:p w:rsidR="00914F31" w:rsidRDefault="00914F31" w:rsidP="00DA4548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DA4548">
            <w:pPr>
              <w:cnfStyle w:val="000000000000"/>
            </w:pPr>
            <w:r>
              <w:t>Contact Log entry has been created successfully.</w:t>
            </w:r>
          </w:p>
          <w:p w:rsidR="00914F31" w:rsidRPr="00B51BE7" w:rsidRDefault="00914F31" w:rsidP="00B51BE7">
            <w:pPr>
              <w:jc w:val="center"/>
              <w:cnfStyle w:val="000000000000"/>
            </w:pP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 w:val="restart"/>
          </w:tcPr>
          <w:p w:rsidR="00914F31" w:rsidRPr="00CC5E3F" w:rsidRDefault="00914F31" w:rsidP="00CC5E3F">
            <w:pPr>
              <w:pStyle w:val="Heading3"/>
              <w:outlineLvl w:val="2"/>
            </w:pPr>
            <w:bookmarkStart w:id="52" w:name="_Toc360538759"/>
            <w:r w:rsidRPr="00CC5E3F">
              <w:t>21.12</w:t>
            </w:r>
            <w:bookmarkStart w:id="53" w:name="AddMajor"/>
            <w:r>
              <w:t xml:space="preserve"> </w:t>
            </w:r>
            <w:r w:rsidRPr="00CC5E3F">
              <w:t xml:space="preserve">Add </w:t>
            </w:r>
            <w:bookmarkEnd w:id="53"/>
            <w:r w:rsidRPr="00CC5E3F">
              <w:t>Major for Study Contract Groups</w:t>
            </w:r>
            <w:bookmarkEnd w:id="52"/>
          </w:p>
        </w:tc>
        <w:tc>
          <w:tcPr>
            <w:tcW w:w="720" w:type="pct"/>
            <w:vMerge w:val="restart"/>
          </w:tcPr>
          <w:p w:rsidR="00914F31" w:rsidRDefault="00914F31" w:rsidP="00DA4548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914F31" w:rsidRDefault="00914F31" w:rsidP="00DA4548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914F31" w:rsidRDefault="00914F31" w:rsidP="00DA4548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914F31" w:rsidRDefault="00914F31" w:rsidP="00DA4548">
            <w:pPr>
              <w:cnfStyle w:val="000000100000"/>
            </w:pPr>
          </w:p>
        </w:tc>
        <w:tc>
          <w:tcPr>
            <w:tcW w:w="532" w:type="pct"/>
          </w:tcPr>
          <w:p w:rsidR="00914F31" w:rsidRDefault="00914F31" w:rsidP="00DA4548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DA4548"/>
        </w:tc>
        <w:tc>
          <w:tcPr>
            <w:tcW w:w="720" w:type="pct"/>
            <w:vMerge/>
          </w:tcPr>
          <w:p w:rsidR="00914F31" w:rsidRDefault="00914F31" w:rsidP="00DA4548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DA4548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53EB0">
              <w:rPr>
                <w:b/>
              </w:rPr>
              <w:t xml:space="preserve">Study Contract </w:t>
            </w:r>
            <w:r>
              <w:t>tab</w:t>
            </w:r>
          </w:p>
          <w:p w:rsidR="00914F31" w:rsidRDefault="00914F31" w:rsidP="00DA4548">
            <w:pPr>
              <w:pStyle w:val="ListParagraph"/>
              <w:ind w:left="0"/>
              <w:cnfStyle w:val="000000000000"/>
            </w:pPr>
          </w:p>
        </w:tc>
        <w:tc>
          <w:tcPr>
            <w:tcW w:w="799" w:type="pct"/>
          </w:tcPr>
          <w:p w:rsidR="00914F31" w:rsidRDefault="00914F31" w:rsidP="00DA4548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DA4548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DA4548"/>
        </w:tc>
        <w:tc>
          <w:tcPr>
            <w:tcW w:w="720" w:type="pct"/>
            <w:vMerge/>
          </w:tcPr>
          <w:p w:rsidR="00914F31" w:rsidRDefault="00914F31" w:rsidP="00DA4548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DA4548">
            <w:pPr>
              <w:pStyle w:val="ListParagraph"/>
              <w:ind w:left="0"/>
              <w:cnfStyle w:val="000000100000"/>
            </w:pPr>
            <w:r>
              <w:t>Choose an existing group.</w:t>
            </w:r>
          </w:p>
        </w:tc>
        <w:tc>
          <w:tcPr>
            <w:tcW w:w="799" w:type="pct"/>
          </w:tcPr>
          <w:p w:rsidR="00914F31" w:rsidRDefault="00914F31" w:rsidP="00DA4548">
            <w:pPr>
              <w:cnfStyle w:val="000000100000"/>
            </w:pPr>
          </w:p>
        </w:tc>
        <w:tc>
          <w:tcPr>
            <w:tcW w:w="532" w:type="pct"/>
          </w:tcPr>
          <w:p w:rsidR="00914F31" w:rsidRDefault="00914F31" w:rsidP="00DA4548">
            <w:pPr>
              <w:cnfStyle w:val="000000100000"/>
            </w:pPr>
            <w:r>
              <w:t>Displays students in that group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DA4548"/>
        </w:tc>
        <w:tc>
          <w:tcPr>
            <w:tcW w:w="720" w:type="pct"/>
            <w:vMerge/>
          </w:tcPr>
          <w:p w:rsidR="00914F31" w:rsidRDefault="00914F31" w:rsidP="00DA4548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F969B3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Add Major</w:t>
            </w:r>
            <w:r>
              <w:t xml:space="preserve"> button</w:t>
            </w:r>
          </w:p>
        </w:tc>
        <w:tc>
          <w:tcPr>
            <w:tcW w:w="799" w:type="pct"/>
          </w:tcPr>
          <w:p w:rsidR="00914F31" w:rsidRDefault="00914F31" w:rsidP="00DA4548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F969B3">
            <w:pPr>
              <w:cnfStyle w:val="000000000000"/>
            </w:pPr>
            <w:r>
              <w:t>Add Major popup appears on screen.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DA4548"/>
        </w:tc>
        <w:tc>
          <w:tcPr>
            <w:tcW w:w="720" w:type="pct"/>
            <w:vMerge/>
          </w:tcPr>
          <w:p w:rsidR="00914F31" w:rsidRDefault="00914F31" w:rsidP="00DA4548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F969B3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99" w:type="pct"/>
          </w:tcPr>
          <w:p w:rsidR="00914F31" w:rsidRDefault="00914F31" w:rsidP="00F969B3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Version</w:t>
            </w:r>
          </w:p>
          <w:p w:rsidR="00914F31" w:rsidRDefault="00914F31" w:rsidP="00F969B3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Major</w:t>
            </w:r>
          </w:p>
        </w:tc>
        <w:tc>
          <w:tcPr>
            <w:tcW w:w="532" w:type="pct"/>
          </w:tcPr>
          <w:p w:rsidR="00914F31" w:rsidRDefault="00914F31" w:rsidP="00F969B3">
            <w:pPr>
              <w:cnfStyle w:val="000000100000"/>
            </w:pPr>
            <w:r>
              <w:t>Data is visible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DA4548"/>
        </w:tc>
        <w:tc>
          <w:tcPr>
            <w:tcW w:w="720" w:type="pct"/>
            <w:vMerge/>
          </w:tcPr>
          <w:p w:rsidR="00914F31" w:rsidRDefault="00914F31" w:rsidP="00DA4548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F969B3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914F31">
              <w:rPr>
                <w:b/>
              </w:rPr>
              <w:t>Save</w:t>
            </w:r>
            <w:r>
              <w:t xml:space="preserve"> button.</w:t>
            </w:r>
          </w:p>
        </w:tc>
        <w:tc>
          <w:tcPr>
            <w:tcW w:w="799" w:type="pct"/>
          </w:tcPr>
          <w:p w:rsidR="00914F31" w:rsidRDefault="00914F31" w:rsidP="00DA4548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F969B3">
            <w:pPr>
              <w:cnfStyle w:val="000000000000"/>
            </w:pPr>
            <w:r>
              <w:t>Major added to group successfully.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 w:val="restart"/>
          </w:tcPr>
          <w:p w:rsidR="00914F31" w:rsidRPr="00CC5E3F" w:rsidRDefault="00914F31" w:rsidP="00E30C30">
            <w:pPr>
              <w:pStyle w:val="Heading3"/>
              <w:outlineLvl w:val="2"/>
            </w:pPr>
            <w:bookmarkStart w:id="54" w:name="_Toc360538760"/>
            <w:r w:rsidRPr="00CC5E3F">
              <w:t>21.13.1</w:t>
            </w:r>
            <w:bookmarkStart w:id="55" w:name="PQComplete"/>
            <w:r>
              <w:t xml:space="preserve"> </w:t>
            </w:r>
            <w:r w:rsidRPr="00CC5E3F">
              <w:t xml:space="preserve">Person </w:t>
            </w:r>
            <w:bookmarkEnd w:id="55"/>
            <w:r w:rsidRPr="00CC5E3F">
              <w:t>Qualifications Complete</w:t>
            </w:r>
            <w:bookmarkEnd w:id="54"/>
          </w:p>
        </w:tc>
        <w:tc>
          <w:tcPr>
            <w:tcW w:w="720" w:type="pct"/>
            <w:vMerge w:val="restart"/>
          </w:tcPr>
          <w:p w:rsidR="00914F31" w:rsidRDefault="00914F31" w:rsidP="00565FE6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914F31" w:rsidRDefault="00914F31" w:rsidP="00565FE6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914F31" w:rsidRDefault="00914F31" w:rsidP="00565FE6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914F31" w:rsidRDefault="00914F31" w:rsidP="00565FE6">
            <w:pPr>
              <w:cnfStyle w:val="000000100000"/>
            </w:pPr>
          </w:p>
        </w:tc>
        <w:tc>
          <w:tcPr>
            <w:tcW w:w="532" w:type="pct"/>
          </w:tcPr>
          <w:p w:rsidR="00914F31" w:rsidRDefault="00914F31" w:rsidP="00565FE6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DA4548"/>
        </w:tc>
        <w:tc>
          <w:tcPr>
            <w:tcW w:w="720" w:type="pct"/>
            <w:vMerge/>
          </w:tcPr>
          <w:p w:rsidR="00914F31" w:rsidRDefault="00914F31" w:rsidP="00565FE6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565FE6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53EB0">
              <w:rPr>
                <w:b/>
              </w:rPr>
              <w:t xml:space="preserve">Study Contract </w:t>
            </w:r>
            <w:r>
              <w:t>tab</w:t>
            </w:r>
          </w:p>
          <w:p w:rsidR="00914F31" w:rsidRDefault="00914F31" w:rsidP="00565FE6">
            <w:pPr>
              <w:pStyle w:val="ListParagraph"/>
              <w:ind w:left="0"/>
              <w:cnfStyle w:val="000000000000"/>
            </w:pPr>
          </w:p>
        </w:tc>
        <w:tc>
          <w:tcPr>
            <w:tcW w:w="799" w:type="pct"/>
          </w:tcPr>
          <w:p w:rsidR="00914F31" w:rsidRDefault="00914F31" w:rsidP="00565FE6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565FE6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DA4548"/>
        </w:tc>
        <w:tc>
          <w:tcPr>
            <w:tcW w:w="720" w:type="pct"/>
            <w:vMerge/>
          </w:tcPr>
          <w:p w:rsidR="00914F31" w:rsidRDefault="00914F31" w:rsidP="00565FE6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565FE6">
            <w:pPr>
              <w:pStyle w:val="ListParagraph"/>
              <w:ind w:left="0"/>
              <w:cnfStyle w:val="000000100000"/>
            </w:pPr>
            <w:r>
              <w:t>Choose an existing group.</w:t>
            </w:r>
          </w:p>
        </w:tc>
        <w:tc>
          <w:tcPr>
            <w:tcW w:w="799" w:type="pct"/>
          </w:tcPr>
          <w:p w:rsidR="00914F31" w:rsidRDefault="00914F31" w:rsidP="00565FE6">
            <w:pPr>
              <w:cnfStyle w:val="000000100000"/>
            </w:pPr>
          </w:p>
        </w:tc>
        <w:tc>
          <w:tcPr>
            <w:tcW w:w="532" w:type="pct"/>
          </w:tcPr>
          <w:p w:rsidR="00914F31" w:rsidRDefault="00914F31" w:rsidP="00565FE6">
            <w:pPr>
              <w:cnfStyle w:val="000000100000"/>
            </w:pPr>
            <w:r>
              <w:t>Displays students in that group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DA4548"/>
        </w:tc>
        <w:tc>
          <w:tcPr>
            <w:tcW w:w="720" w:type="pct"/>
            <w:vMerge/>
          </w:tcPr>
          <w:p w:rsidR="00914F31" w:rsidRDefault="00914F31" w:rsidP="00565FE6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565FE6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Add PQ Complete</w:t>
            </w:r>
            <w:r>
              <w:t xml:space="preserve"> button</w:t>
            </w:r>
          </w:p>
        </w:tc>
        <w:tc>
          <w:tcPr>
            <w:tcW w:w="799" w:type="pct"/>
          </w:tcPr>
          <w:p w:rsidR="00914F31" w:rsidRDefault="00914F31" w:rsidP="00565FE6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565FE6">
            <w:pPr>
              <w:cnfStyle w:val="000000000000"/>
            </w:pPr>
            <w:r>
              <w:t>A confirmation popup appears on screen.</w:t>
            </w:r>
          </w:p>
          <w:p w:rsidR="00914F31" w:rsidRDefault="00914F31" w:rsidP="00565FE6">
            <w:pPr>
              <w:cnfStyle w:val="000000000000"/>
            </w:pPr>
            <w:r w:rsidRPr="001634CA">
              <w:rPr>
                <w:b/>
              </w:rPr>
              <w:t>This will not check results before updating the selected field</w:t>
            </w:r>
            <w:r>
              <w:rPr>
                <w:b/>
              </w:rPr>
              <w:t>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DA4548"/>
        </w:tc>
        <w:tc>
          <w:tcPr>
            <w:tcW w:w="720" w:type="pct"/>
            <w:vMerge/>
          </w:tcPr>
          <w:p w:rsidR="00914F31" w:rsidRDefault="00914F31" w:rsidP="00565FE6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565FE6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914F31">
              <w:rPr>
                <w:b/>
              </w:rPr>
              <w:t>Yes</w:t>
            </w:r>
            <w:r>
              <w:t xml:space="preserve"> on the confirmation message</w:t>
            </w:r>
          </w:p>
        </w:tc>
        <w:tc>
          <w:tcPr>
            <w:tcW w:w="799" w:type="pct"/>
          </w:tcPr>
          <w:p w:rsidR="00914F31" w:rsidRDefault="00914F31" w:rsidP="00565FE6">
            <w:pPr>
              <w:cnfStyle w:val="000000100000"/>
            </w:pPr>
          </w:p>
        </w:tc>
        <w:tc>
          <w:tcPr>
            <w:tcW w:w="532" w:type="pct"/>
          </w:tcPr>
          <w:p w:rsidR="00914F31" w:rsidRDefault="00914F31" w:rsidP="00565FE6">
            <w:pPr>
              <w:cnfStyle w:val="000000100000"/>
            </w:pPr>
            <w:r>
              <w:t>PQ complete flag field has been updated</w:t>
            </w:r>
          </w:p>
          <w:p w:rsidR="00914F31" w:rsidRDefault="00914F31" w:rsidP="00565FE6">
            <w:pPr>
              <w:cnfStyle w:val="000000100000"/>
            </w:pPr>
            <w:r>
              <w:t>successfully on students record.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 w:val="restart"/>
          </w:tcPr>
          <w:p w:rsidR="00914F31" w:rsidRPr="00E30C30" w:rsidRDefault="00914F31" w:rsidP="00E30C30">
            <w:pPr>
              <w:pStyle w:val="Heading3"/>
              <w:outlineLvl w:val="2"/>
            </w:pPr>
            <w:bookmarkStart w:id="56" w:name="_Toc360538761"/>
            <w:r w:rsidRPr="00E30C30">
              <w:t>21.13.2</w:t>
            </w:r>
            <w:bookmarkStart w:id="57" w:name="PQSuccess"/>
            <w:r>
              <w:t xml:space="preserve"> </w:t>
            </w:r>
            <w:r w:rsidRPr="00E30C30">
              <w:t xml:space="preserve">Person </w:t>
            </w:r>
            <w:bookmarkEnd w:id="57"/>
            <w:r w:rsidRPr="00E30C30">
              <w:t>Qualifications Success</w:t>
            </w:r>
            <w:bookmarkEnd w:id="56"/>
          </w:p>
        </w:tc>
        <w:tc>
          <w:tcPr>
            <w:tcW w:w="720" w:type="pct"/>
            <w:vMerge w:val="restart"/>
          </w:tcPr>
          <w:p w:rsidR="00914F31" w:rsidRDefault="00914F31" w:rsidP="0075215A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914F31" w:rsidRDefault="00914F31" w:rsidP="0075215A">
            <w:pPr>
              <w:pStyle w:val="ListParagraph"/>
              <w:numPr>
                <w:ilvl w:val="0"/>
                <w:numId w:val="5"/>
              </w:numPr>
              <w:cnfStyle w:val="000000000000"/>
            </w:pPr>
            <w:r>
              <w:t>Admission Dashboard</w:t>
            </w:r>
          </w:p>
        </w:tc>
        <w:tc>
          <w:tcPr>
            <w:tcW w:w="631" w:type="pct"/>
          </w:tcPr>
          <w:p w:rsidR="00914F31" w:rsidRDefault="00914F31" w:rsidP="0075215A">
            <w:pPr>
              <w:pStyle w:val="ListParagraph"/>
              <w:ind w:left="0"/>
              <w:cnfStyle w:val="0000000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914F31" w:rsidRDefault="00914F31" w:rsidP="0075215A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75215A">
            <w:pPr>
              <w:cnfStyle w:val="0000000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75215A"/>
        </w:tc>
        <w:tc>
          <w:tcPr>
            <w:tcW w:w="720" w:type="pct"/>
            <w:vMerge/>
          </w:tcPr>
          <w:p w:rsidR="00914F31" w:rsidRDefault="00914F31" w:rsidP="0075215A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75215A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E53EB0">
              <w:rPr>
                <w:b/>
              </w:rPr>
              <w:t xml:space="preserve">Study Contract </w:t>
            </w:r>
            <w:r>
              <w:t>tab</w:t>
            </w:r>
          </w:p>
          <w:p w:rsidR="00914F31" w:rsidRDefault="00914F31" w:rsidP="0075215A">
            <w:pPr>
              <w:pStyle w:val="ListParagraph"/>
              <w:ind w:left="0"/>
              <w:cnfStyle w:val="000000100000"/>
            </w:pPr>
          </w:p>
        </w:tc>
        <w:tc>
          <w:tcPr>
            <w:tcW w:w="799" w:type="pct"/>
          </w:tcPr>
          <w:p w:rsidR="00914F31" w:rsidRDefault="00914F31" w:rsidP="0075215A">
            <w:pPr>
              <w:cnfStyle w:val="000000100000"/>
            </w:pPr>
          </w:p>
        </w:tc>
        <w:tc>
          <w:tcPr>
            <w:tcW w:w="532" w:type="pct"/>
          </w:tcPr>
          <w:p w:rsidR="00914F31" w:rsidRDefault="00914F31" w:rsidP="0075215A">
            <w:pPr>
              <w:cnfStyle w:val="000000100000"/>
            </w:pPr>
            <w:r>
              <w:t>Tab selected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75215A"/>
        </w:tc>
        <w:tc>
          <w:tcPr>
            <w:tcW w:w="720" w:type="pct"/>
            <w:vMerge/>
          </w:tcPr>
          <w:p w:rsidR="00914F31" w:rsidRDefault="00914F31" w:rsidP="0075215A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75215A">
            <w:pPr>
              <w:pStyle w:val="ListParagraph"/>
              <w:ind w:left="0"/>
              <w:cnfStyle w:val="000000000000"/>
            </w:pPr>
            <w:r>
              <w:t>Choose an existing group.</w:t>
            </w:r>
          </w:p>
        </w:tc>
        <w:tc>
          <w:tcPr>
            <w:tcW w:w="799" w:type="pct"/>
          </w:tcPr>
          <w:p w:rsidR="00914F31" w:rsidRDefault="00914F31" w:rsidP="0075215A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75215A">
            <w:pPr>
              <w:cnfStyle w:val="000000000000"/>
            </w:pPr>
            <w:r>
              <w:t>Displays students in that group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75215A"/>
        </w:tc>
        <w:tc>
          <w:tcPr>
            <w:tcW w:w="720" w:type="pct"/>
            <w:vMerge/>
          </w:tcPr>
          <w:p w:rsidR="00914F31" w:rsidRDefault="00914F31" w:rsidP="0075215A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1634CA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Add PQ Success</w:t>
            </w:r>
            <w:r>
              <w:t xml:space="preserve"> button</w:t>
            </w:r>
          </w:p>
        </w:tc>
        <w:tc>
          <w:tcPr>
            <w:tcW w:w="799" w:type="pct"/>
          </w:tcPr>
          <w:p w:rsidR="00914F31" w:rsidRDefault="00914F31" w:rsidP="0075215A">
            <w:pPr>
              <w:cnfStyle w:val="000000100000"/>
            </w:pPr>
          </w:p>
        </w:tc>
        <w:tc>
          <w:tcPr>
            <w:tcW w:w="532" w:type="pct"/>
          </w:tcPr>
          <w:p w:rsidR="00914F31" w:rsidRDefault="00914F31" w:rsidP="0075215A">
            <w:pPr>
              <w:cnfStyle w:val="000000100000"/>
            </w:pPr>
            <w:r>
              <w:t xml:space="preserve">A confirmation popup appears on screen saying </w:t>
            </w:r>
            <w:r w:rsidRPr="001634CA">
              <w:rPr>
                <w:b/>
              </w:rPr>
              <w:t>This will not check results before updating the selected field</w:t>
            </w:r>
            <w:r>
              <w:t>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75215A"/>
        </w:tc>
        <w:tc>
          <w:tcPr>
            <w:tcW w:w="720" w:type="pct"/>
            <w:vMerge/>
          </w:tcPr>
          <w:p w:rsidR="00914F31" w:rsidRDefault="00914F31" w:rsidP="0075215A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75215A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1634CA">
              <w:rPr>
                <w:b/>
              </w:rPr>
              <w:t>Yes</w:t>
            </w:r>
            <w:r>
              <w:t xml:space="preserve"> on the confirmation message</w:t>
            </w:r>
          </w:p>
        </w:tc>
        <w:tc>
          <w:tcPr>
            <w:tcW w:w="799" w:type="pct"/>
          </w:tcPr>
          <w:p w:rsidR="00914F31" w:rsidRDefault="00914F31" w:rsidP="0075215A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1634CA">
            <w:pPr>
              <w:cnfStyle w:val="000000000000"/>
            </w:pPr>
            <w:r>
              <w:t>PQ complete Success field has been updated successfully on students record.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 w:val="restart"/>
          </w:tcPr>
          <w:p w:rsidR="00914F31" w:rsidRPr="00E30C30" w:rsidRDefault="00914F31" w:rsidP="00E30C30">
            <w:pPr>
              <w:pStyle w:val="Heading3"/>
              <w:outlineLvl w:val="2"/>
            </w:pPr>
            <w:bookmarkStart w:id="58" w:name="_Toc360538762"/>
            <w:r w:rsidRPr="00E30C30">
              <w:t>21.14</w:t>
            </w:r>
            <w:bookmarkStart w:id="59" w:name="groupInvoicing"/>
            <w:r w:rsidRPr="00E30C30">
              <w:t xml:space="preserve"> Group </w:t>
            </w:r>
            <w:bookmarkEnd w:id="59"/>
            <w:r w:rsidRPr="00E30C30">
              <w:t>Invoicing</w:t>
            </w:r>
            <w:bookmarkEnd w:id="58"/>
          </w:p>
        </w:tc>
        <w:tc>
          <w:tcPr>
            <w:tcW w:w="720" w:type="pct"/>
            <w:vMerge w:val="restart"/>
          </w:tcPr>
          <w:p w:rsidR="00914F31" w:rsidRDefault="00914F31" w:rsidP="0075215A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914F31" w:rsidRDefault="00914F31" w:rsidP="0075215A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914F31" w:rsidRDefault="00914F31" w:rsidP="0075215A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914F31" w:rsidRDefault="00914F31" w:rsidP="0075215A">
            <w:pPr>
              <w:cnfStyle w:val="000000100000"/>
            </w:pPr>
          </w:p>
        </w:tc>
        <w:tc>
          <w:tcPr>
            <w:tcW w:w="532" w:type="pct"/>
          </w:tcPr>
          <w:p w:rsidR="00914F31" w:rsidRDefault="00914F31" w:rsidP="0075215A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75215A"/>
        </w:tc>
        <w:tc>
          <w:tcPr>
            <w:tcW w:w="720" w:type="pct"/>
            <w:vMerge/>
          </w:tcPr>
          <w:p w:rsidR="00914F31" w:rsidRDefault="00914F31" w:rsidP="0075215A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75215A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53EB0">
              <w:rPr>
                <w:b/>
              </w:rPr>
              <w:t xml:space="preserve">Study Contract </w:t>
            </w:r>
            <w:r>
              <w:t>tab</w:t>
            </w:r>
          </w:p>
          <w:p w:rsidR="00914F31" w:rsidRDefault="00914F31" w:rsidP="0075215A">
            <w:pPr>
              <w:pStyle w:val="ListParagraph"/>
              <w:ind w:left="0"/>
              <w:cnfStyle w:val="000000000000"/>
            </w:pPr>
          </w:p>
        </w:tc>
        <w:tc>
          <w:tcPr>
            <w:tcW w:w="799" w:type="pct"/>
          </w:tcPr>
          <w:p w:rsidR="00914F31" w:rsidRDefault="00914F31" w:rsidP="0075215A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75215A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75215A"/>
        </w:tc>
        <w:tc>
          <w:tcPr>
            <w:tcW w:w="720" w:type="pct"/>
            <w:vMerge/>
          </w:tcPr>
          <w:p w:rsidR="00914F31" w:rsidRDefault="00914F31" w:rsidP="0075215A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75215A">
            <w:pPr>
              <w:pStyle w:val="ListParagraph"/>
              <w:ind w:left="0"/>
              <w:cnfStyle w:val="000000100000"/>
            </w:pPr>
            <w:r>
              <w:t>Choose an existing group.</w:t>
            </w:r>
          </w:p>
        </w:tc>
        <w:tc>
          <w:tcPr>
            <w:tcW w:w="799" w:type="pct"/>
          </w:tcPr>
          <w:p w:rsidR="00914F31" w:rsidRDefault="00914F31" w:rsidP="0075215A">
            <w:pPr>
              <w:cnfStyle w:val="000000100000"/>
            </w:pPr>
          </w:p>
        </w:tc>
        <w:tc>
          <w:tcPr>
            <w:tcW w:w="532" w:type="pct"/>
          </w:tcPr>
          <w:p w:rsidR="00914F31" w:rsidRDefault="00914F31" w:rsidP="0075215A">
            <w:pPr>
              <w:cnfStyle w:val="000000100000"/>
            </w:pPr>
            <w:r>
              <w:t>Displays students in that group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75215A"/>
        </w:tc>
        <w:tc>
          <w:tcPr>
            <w:tcW w:w="720" w:type="pct"/>
            <w:vMerge/>
          </w:tcPr>
          <w:p w:rsidR="00914F31" w:rsidRDefault="00914F31" w:rsidP="0075215A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75215A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Create Inv</w:t>
            </w:r>
            <w:r>
              <w:t xml:space="preserve"> button</w:t>
            </w:r>
          </w:p>
        </w:tc>
        <w:tc>
          <w:tcPr>
            <w:tcW w:w="799" w:type="pct"/>
          </w:tcPr>
          <w:p w:rsidR="00914F31" w:rsidRDefault="00914F31" w:rsidP="0075215A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75215A">
            <w:pPr>
              <w:cnfStyle w:val="000000000000"/>
            </w:pPr>
            <w:r>
              <w:t>Select Invoice Parameters pop up appears on screen.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75215A"/>
        </w:tc>
        <w:tc>
          <w:tcPr>
            <w:tcW w:w="720" w:type="pct"/>
            <w:vMerge/>
          </w:tcPr>
          <w:p w:rsidR="00914F31" w:rsidRDefault="00914F31" w:rsidP="0075215A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75215A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99" w:type="pct"/>
          </w:tcPr>
          <w:p w:rsidR="00914F31" w:rsidRDefault="00914F31" w:rsidP="00E5097B">
            <w:pPr>
              <w:pStyle w:val="ListParagraph"/>
              <w:ind w:left="0"/>
              <w:cnfStyle w:val="000000100000"/>
            </w:pPr>
            <w:r>
              <w:t>Type of Invoice</w:t>
            </w:r>
          </w:p>
          <w:p w:rsidR="00914F31" w:rsidRDefault="00914F31" w:rsidP="00E5097B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Enrolment</w:t>
            </w:r>
          </w:p>
          <w:p w:rsidR="00914F31" w:rsidRDefault="00914F31" w:rsidP="00E5097B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Miscellaneous</w:t>
            </w:r>
          </w:p>
          <w:p w:rsidR="00914F31" w:rsidRDefault="00914F31" w:rsidP="00E5097B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Due Date</w:t>
            </w:r>
          </w:p>
          <w:p w:rsidR="00914F31" w:rsidRDefault="00914F31" w:rsidP="00E5097B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Entry Date</w:t>
            </w:r>
          </w:p>
          <w:p w:rsidR="00914F31" w:rsidRDefault="00914F31" w:rsidP="00E5097B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Pro-forma</w:t>
            </w:r>
          </w:p>
          <w:p w:rsidR="00914F31" w:rsidRDefault="00914F31" w:rsidP="00E5097B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Activation Date</w:t>
            </w:r>
          </w:p>
          <w:p w:rsidR="00914F31" w:rsidRDefault="00914F31" w:rsidP="00E5097B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Comments</w:t>
            </w:r>
          </w:p>
          <w:p w:rsidR="00914F31" w:rsidRDefault="00914F31" w:rsidP="00E5097B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Payment Terms</w:t>
            </w:r>
          </w:p>
          <w:p w:rsidR="00914F31" w:rsidRDefault="00914F31" w:rsidP="00E5097B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OTE fees &amp; Miscellaneous fees</w:t>
            </w:r>
          </w:p>
        </w:tc>
        <w:tc>
          <w:tcPr>
            <w:tcW w:w="532" w:type="pct"/>
          </w:tcPr>
          <w:p w:rsidR="00914F31" w:rsidRDefault="00914F31" w:rsidP="0075215A">
            <w:pPr>
              <w:cnfStyle w:val="000000100000"/>
            </w:pPr>
            <w:r>
              <w:t>Data is visible in text fields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75215A"/>
        </w:tc>
        <w:tc>
          <w:tcPr>
            <w:tcW w:w="720" w:type="pct"/>
            <w:vMerge/>
          </w:tcPr>
          <w:p w:rsidR="00914F31" w:rsidRDefault="00914F31" w:rsidP="0075215A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E5097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914F31">
              <w:rPr>
                <w:b/>
              </w:rPr>
              <w:t>Invoice or Reinvoice</w:t>
            </w:r>
            <w:r>
              <w:t xml:space="preserve"> button</w:t>
            </w:r>
          </w:p>
        </w:tc>
        <w:tc>
          <w:tcPr>
            <w:tcW w:w="799" w:type="pct"/>
          </w:tcPr>
          <w:p w:rsidR="00914F31" w:rsidRDefault="00914F31" w:rsidP="00E5097B">
            <w:pPr>
              <w:pStyle w:val="ListParagraph"/>
              <w:ind w:left="0"/>
              <w:cnfStyle w:val="000000000000"/>
            </w:pPr>
          </w:p>
        </w:tc>
        <w:tc>
          <w:tcPr>
            <w:tcW w:w="532" w:type="pct"/>
          </w:tcPr>
          <w:p w:rsidR="00914F31" w:rsidRDefault="00914F31" w:rsidP="006746A7">
            <w:pPr>
              <w:cnfStyle w:val="000000000000"/>
            </w:pPr>
            <w:r>
              <w:t>Invoice has been created successfully to all the Students in the group.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 w:val="restart"/>
          </w:tcPr>
          <w:p w:rsidR="00914F31" w:rsidRPr="00E30C30" w:rsidRDefault="00914F31" w:rsidP="00E30C30">
            <w:pPr>
              <w:pStyle w:val="Heading3"/>
              <w:outlineLvl w:val="2"/>
            </w:pPr>
            <w:bookmarkStart w:id="60" w:name="_Toc360538763"/>
            <w:r w:rsidRPr="00E30C30">
              <w:t>21.15</w:t>
            </w:r>
            <w:bookmarkStart w:id="61" w:name="Leters"/>
            <w:r>
              <w:t xml:space="preserve"> </w:t>
            </w:r>
            <w:r w:rsidRPr="00E30C30">
              <w:t xml:space="preserve">Standard </w:t>
            </w:r>
            <w:bookmarkEnd w:id="61"/>
            <w:r w:rsidRPr="00E30C30">
              <w:t>Letters</w:t>
            </w:r>
            <w:bookmarkEnd w:id="60"/>
          </w:p>
        </w:tc>
        <w:tc>
          <w:tcPr>
            <w:tcW w:w="720" w:type="pct"/>
            <w:vMerge w:val="restart"/>
          </w:tcPr>
          <w:p w:rsidR="00914F31" w:rsidRDefault="00914F31" w:rsidP="004419B4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914F31" w:rsidRDefault="00914F31" w:rsidP="004419B4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914F31" w:rsidRDefault="00914F31" w:rsidP="004419B4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914F31" w:rsidRDefault="00914F31" w:rsidP="004419B4">
            <w:pPr>
              <w:cnfStyle w:val="000000100000"/>
            </w:pPr>
          </w:p>
        </w:tc>
        <w:tc>
          <w:tcPr>
            <w:tcW w:w="532" w:type="pct"/>
          </w:tcPr>
          <w:p w:rsidR="00914F31" w:rsidRDefault="00914F31" w:rsidP="004419B4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75215A"/>
        </w:tc>
        <w:tc>
          <w:tcPr>
            <w:tcW w:w="720" w:type="pct"/>
            <w:vMerge/>
          </w:tcPr>
          <w:p w:rsidR="00914F31" w:rsidRDefault="00914F31" w:rsidP="004419B4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4419B4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53EB0">
              <w:rPr>
                <w:b/>
              </w:rPr>
              <w:t xml:space="preserve">Study Contract </w:t>
            </w:r>
            <w:r>
              <w:t>tab</w:t>
            </w:r>
          </w:p>
          <w:p w:rsidR="00914F31" w:rsidRDefault="00914F31" w:rsidP="004419B4">
            <w:pPr>
              <w:pStyle w:val="ListParagraph"/>
              <w:ind w:left="0"/>
              <w:cnfStyle w:val="000000000000"/>
            </w:pPr>
          </w:p>
        </w:tc>
        <w:tc>
          <w:tcPr>
            <w:tcW w:w="799" w:type="pct"/>
          </w:tcPr>
          <w:p w:rsidR="00914F31" w:rsidRDefault="00914F31" w:rsidP="004419B4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4419B4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75215A"/>
        </w:tc>
        <w:tc>
          <w:tcPr>
            <w:tcW w:w="720" w:type="pct"/>
            <w:vMerge/>
          </w:tcPr>
          <w:p w:rsidR="00914F31" w:rsidRDefault="00914F31" w:rsidP="004419B4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4419B4">
            <w:pPr>
              <w:pStyle w:val="ListParagraph"/>
              <w:ind w:left="0"/>
              <w:cnfStyle w:val="000000100000"/>
            </w:pPr>
            <w:r>
              <w:t>Choose an existing group.</w:t>
            </w:r>
          </w:p>
        </w:tc>
        <w:tc>
          <w:tcPr>
            <w:tcW w:w="799" w:type="pct"/>
          </w:tcPr>
          <w:p w:rsidR="00914F31" w:rsidRDefault="00914F31" w:rsidP="004419B4">
            <w:pPr>
              <w:cnfStyle w:val="000000100000"/>
            </w:pPr>
          </w:p>
        </w:tc>
        <w:tc>
          <w:tcPr>
            <w:tcW w:w="532" w:type="pct"/>
          </w:tcPr>
          <w:p w:rsidR="00914F31" w:rsidRDefault="00914F31" w:rsidP="004419B4">
            <w:pPr>
              <w:cnfStyle w:val="000000100000"/>
            </w:pPr>
            <w:r>
              <w:t>Displays students in that group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75215A"/>
        </w:tc>
        <w:tc>
          <w:tcPr>
            <w:tcW w:w="720" w:type="pct"/>
            <w:vMerge/>
          </w:tcPr>
          <w:p w:rsidR="00914F31" w:rsidRDefault="00914F31" w:rsidP="004419B4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4419B4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4419B4">
              <w:rPr>
                <w:b/>
              </w:rPr>
              <w:t>Letters</w:t>
            </w:r>
            <w:r>
              <w:t xml:space="preserve"> button</w:t>
            </w:r>
          </w:p>
        </w:tc>
        <w:tc>
          <w:tcPr>
            <w:tcW w:w="799" w:type="pct"/>
          </w:tcPr>
          <w:p w:rsidR="00914F31" w:rsidRDefault="00914F31" w:rsidP="004419B4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4419B4">
            <w:pPr>
              <w:cnfStyle w:val="000000000000"/>
            </w:pPr>
            <w:r>
              <w:t>Standard Letters pop up appears on screen.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75215A"/>
        </w:tc>
        <w:tc>
          <w:tcPr>
            <w:tcW w:w="720" w:type="pct"/>
            <w:vMerge/>
          </w:tcPr>
          <w:p w:rsidR="00914F31" w:rsidRDefault="00914F31" w:rsidP="004419B4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4419B4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99" w:type="pct"/>
          </w:tcPr>
          <w:p w:rsidR="00914F31" w:rsidRDefault="00914F31" w:rsidP="00950DF7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Text</w:t>
            </w:r>
          </w:p>
        </w:tc>
        <w:tc>
          <w:tcPr>
            <w:tcW w:w="532" w:type="pct"/>
          </w:tcPr>
          <w:p w:rsidR="00914F31" w:rsidRDefault="00914F31" w:rsidP="004419B4">
            <w:pPr>
              <w:cnfStyle w:val="000000100000"/>
            </w:pPr>
            <w:r>
              <w:t>Data is visible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75215A"/>
        </w:tc>
        <w:tc>
          <w:tcPr>
            <w:tcW w:w="720" w:type="pct"/>
            <w:vMerge/>
          </w:tcPr>
          <w:p w:rsidR="00914F31" w:rsidRDefault="00914F31" w:rsidP="004419B4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4419B4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914F31">
              <w:rPr>
                <w:b/>
              </w:rPr>
              <w:t>Save</w:t>
            </w:r>
            <w:r>
              <w:t xml:space="preserve"> button.</w:t>
            </w:r>
          </w:p>
        </w:tc>
        <w:tc>
          <w:tcPr>
            <w:tcW w:w="799" w:type="pct"/>
          </w:tcPr>
          <w:p w:rsidR="00914F31" w:rsidRDefault="00914F31" w:rsidP="004419B4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4419B4">
            <w:pPr>
              <w:cnfStyle w:val="000000000000"/>
            </w:pPr>
            <w:r>
              <w:t>Standard Letter has been saved successfully.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 w:val="restart"/>
          </w:tcPr>
          <w:p w:rsidR="00914F31" w:rsidRPr="00E30C30" w:rsidRDefault="00914F31" w:rsidP="00E30C30">
            <w:pPr>
              <w:pStyle w:val="Heading3"/>
              <w:outlineLvl w:val="2"/>
            </w:pPr>
            <w:bookmarkStart w:id="62" w:name="_Toc360538764"/>
            <w:r w:rsidRPr="00E30C30">
              <w:t>21.17</w:t>
            </w:r>
            <w:bookmarkStart w:id="63" w:name="NZQA"/>
            <w:r>
              <w:t xml:space="preserve"> </w:t>
            </w:r>
            <w:r w:rsidRPr="00E30C30">
              <w:t xml:space="preserve">NZQA </w:t>
            </w:r>
            <w:bookmarkEnd w:id="63"/>
            <w:r w:rsidRPr="00E30C30">
              <w:t>Qual</w:t>
            </w:r>
            <w:bookmarkEnd w:id="62"/>
          </w:p>
        </w:tc>
        <w:tc>
          <w:tcPr>
            <w:tcW w:w="720" w:type="pct"/>
            <w:vMerge w:val="restart"/>
          </w:tcPr>
          <w:p w:rsidR="00914F31" w:rsidRDefault="00914F31" w:rsidP="005A3558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914F31" w:rsidRDefault="00914F31" w:rsidP="005A3558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914F31" w:rsidRDefault="00914F31" w:rsidP="005A3558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914F31" w:rsidRDefault="00914F31" w:rsidP="005A3558">
            <w:pPr>
              <w:cnfStyle w:val="000000100000"/>
            </w:pPr>
          </w:p>
        </w:tc>
        <w:tc>
          <w:tcPr>
            <w:tcW w:w="532" w:type="pct"/>
          </w:tcPr>
          <w:p w:rsidR="00914F31" w:rsidRDefault="00914F31" w:rsidP="005A3558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5A3558"/>
        </w:tc>
        <w:tc>
          <w:tcPr>
            <w:tcW w:w="720" w:type="pct"/>
            <w:vMerge/>
          </w:tcPr>
          <w:p w:rsidR="00914F31" w:rsidRDefault="00914F31" w:rsidP="005A3558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5A3558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E53EB0">
              <w:rPr>
                <w:b/>
              </w:rPr>
              <w:t xml:space="preserve">Study Contract </w:t>
            </w:r>
            <w:r>
              <w:t>tab</w:t>
            </w:r>
          </w:p>
          <w:p w:rsidR="00914F31" w:rsidRDefault="00914F31" w:rsidP="005A3558">
            <w:pPr>
              <w:pStyle w:val="ListParagraph"/>
              <w:ind w:left="0"/>
              <w:cnfStyle w:val="000000000000"/>
            </w:pPr>
          </w:p>
        </w:tc>
        <w:tc>
          <w:tcPr>
            <w:tcW w:w="799" w:type="pct"/>
          </w:tcPr>
          <w:p w:rsidR="00914F31" w:rsidRDefault="00914F31" w:rsidP="005A3558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5A3558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5A3558"/>
        </w:tc>
        <w:tc>
          <w:tcPr>
            <w:tcW w:w="720" w:type="pct"/>
            <w:vMerge/>
          </w:tcPr>
          <w:p w:rsidR="00914F31" w:rsidRDefault="00914F31" w:rsidP="005A3558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5A3558">
            <w:pPr>
              <w:pStyle w:val="ListParagraph"/>
              <w:ind w:left="0"/>
              <w:cnfStyle w:val="000000100000"/>
            </w:pPr>
            <w:r>
              <w:t>Choose an existing group.</w:t>
            </w:r>
          </w:p>
        </w:tc>
        <w:tc>
          <w:tcPr>
            <w:tcW w:w="799" w:type="pct"/>
          </w:tcPr>
          <w:p w:rsidR="00914F31" w:rsidRDefault="00914F31" w:rsidP="005A3558">
            <w:pPr>
              <w:cnfStyle w:val="000000100000"/>
            </w:pPr>
          </w:p>
        </w:tc>
        <w:tc>
          <w:tcPr>
            <w:tcW w:w="532" w:type="pct"/>
          </w:tcPr>
          <w:p w:rsidR="00914F31" w:rsidRDefault="00914F31" w:rsidP="005A3558">
            <w:pPr>
              <w:cnfStyle w:val="000000100000"/>
            </w:pPr>
            <w:r>
              <w:t>Displays students in that group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5A3558"/>
        </w:tc>
        <w:tc>
          <w:tcPr>
            <w:tcW w:w="720" w:type="pct"/>
            <w:vMerge/>
          </w:tcPr>
          <w:p w:rsidR="00914F31" w:rsidRDefault="00914F31" w:rsidP="005A3558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5A3558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5A3558">
              <w:rPr>
                <w:b/>
              </w:rPr>
              <w:t>NZQA Qual</w:t>
            </w:r>
            <w:r>
              <w:t xml:space="preserve"> button.</w:t>
            </w:r>
          </w:p>
        </w:tc>
        <w:tc>
          <w:tcPr>
            <w:tcW w:w="799" w:type="pct"/>
          </w:tcPr>
          <w:p w:rsidR="00914F31" w:rsidRDefault="00914F31" w:rsidP="005A3558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5A3558">
            <w:pPr>
              <w:cnfStyle w:val="000000000000"/>
            </w:pPr>
            <w:r w:rsidRPr="005A3558">
              <w:rPr>
                <w:b/>
              </w:rPr>
              <w:t>NZQA request type</w:t>
            </w:r>
            <w:r>
              <w:t xml:space="preserve"> pop up appears on screen.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5A3558"/>
        </w:tc>
        <w:tc>
          <w:tcPr>
            <w:tcW w:w="720" w:type="pct"/>
            <w:vMerge/>
          </w:tcPr>
          <w:p w:rsidR="00914F31" w:rsidRDefault="00914F31" w:rsidP="005A3558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5A3558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99" w:type="pct"/>
          </w:tcPr>
          <w:p w:rsidR="00914F31" w:rsidRDefault="00914F31" w:rsidP="005A3558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Qualification check</w:t>
            </w:r>
          </w:p>
          <w:p w:rsidR="00914F31" w:rsidRDefault="00914F31" w:rsidP="005A3558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Certificate Request</w:t>
            </w:r>
          </w:p>
          <w:p w:rsidR="00914F31" w:rsidRDefault="00914F31" w:rsidP="005A3558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Include Nested Qualification</w:t>
            </w:r>
          </w:p>
          <w:p w:rsidR="00914F31" w:rsidRDefault="00914F31" w:rsidP="005A3558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Include records previously submitted for Certificate request.</w:t>
            </w:r>
          </w:p>
        </w:tc>
        <w:tc>
          <w:tcPr>
            <w:tcW w:w="532" w:type="pct"/>
          </w:tcPr>
          <w:p w:rsidR="00914F31" w:rsidRDefault="00914F31" w:rsidP="005A3558">
            <w:pPr>
              <w:cnfStyle w:val="000000100000"/>
            </w:pPr>
            <w:r>
              <w:t>Data is visible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5A3558"/>
        </w:tc>
        <w:tc>
          <w:tcPr>
            <w:tcW w:w="720" w:type="pct"/>
            <w:vMerge/>
          </w:tcPr>
          <w:p w:rsidR="00914F31" w:rsidRDefault="00914F31" w:rsidP="005A3558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5A3558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914F31">
              <w:rPr>
                <w:b/>
              </w:rPr>
              <w:t>Save</w:t>
            </w:r>
            <w:r>
              <w:t xml:space="preserve"> button.</w:t>
            </w:r>
          </w:p>
        </w:tc>
        <w:tc>
          <w:tcPr>
            <w:tcW w:w="799" w:type="pct"/>
          </w:tcPr>
          <w:p w:rsidR="00914F31" w:rsidRDefault="00914F31" w:rsidP="005A3558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1E493A">
            <w:pPr>
              <w:cnfStyle w:val="000000000000"/>
            </w:pPr>
            <w:r>
              <w:t>If Qualification check has been selected,</w:t>
            </w:r>
          </w:p>
          <w:p w:rsidR="00914F31" w:rsidRDefault="00914F31" w:rsidP="001E493A">
            <w:pPr>
              <w:pStyle w:val="ListParagraph"/>
              <w:numPr>
                <w:ilvl w:val="0"/>
                <w:numId w:val="9"/>
              </w:numPr>
              <w:cnfStyle w:val="000000000000"/>
            </w:pPr>
            <w:r w:rsidRPr="001E493A">
              <w:rPr>
                <w:b/>
              </w:rPr>
              <w:t>NZQA batch Header</w:t>
            </w:r>
            <w:r>
              <w:t xml:space="preserve"> window appears on screen.</w:t>
            </w:r>
          </w:p>
          <w:p w:rsidR="00914F31" w:rsidRDefault="00914F31" w:rsidP="001E493A">
            <w:pPr>
              <w:cnfStyle w:val="000000000000"/>
            </w:pPr>
          </w:p>
          <w:p w:rsidR="00914F31" w:rsidRDefault="00914F31" w:rsidP="001E493A">
            <w:pPr>
              <w:cnfStyle w:val="000000000000"/>
            </w:pPr>
            <w:r>
              <w:t xml:space="preserve">If Certificate request has been selected, </w:t>
            </w:r>
          </w:p>
          <w:p w:rsidR="00914F31" w:rsidRDefault="00914F31" w:rsidP="001E493A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 xml:space="preserve">A confirmation message pop up appears on screen asking to proceed. </w:t>
            </w:r>
          </w:p>
          <w:p w:rsidR="00914F31" w:rsidRDefault="00914F31" w:rsidP="001E493A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 xml:space="preserve">Say Yes on the message, then </w:t>
            </w:r>
            <w:r w:rsidRPr="001E493A">
              <w:rPr>
                <w:b/>
              </w:rPr>
              <w:t>NZQA batch header</w:t>
            </w:r>
            <w:r>
              <w:t xml:space="preserve"> pop up appears.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5A3558"/>
        </w:tc>
        <w:tc>
          <w:tcPr>
            <w:tcW w:w="720" w:type="pct"/>
            <w:vMerge/>
          </w:tcPr>
          <w:p w:rsidR="00914F31" w:rsidRDefault="00914F31" w:rsidP="005A3558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5A3558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99" w:type="pct"/>
          </w:tcPr>
          <w:p w:rsidR="00914F31" w:rsidRDefault="00914F31" w:rsidP="001E493A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File Type</w:t>
            </w:r>
          </w:p>
          <w:p w:rsidR="00914F31" w:rsidRDefault="00914F31" w:rsidP="001E493A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Reporting Provider Location</w:t>
            </w:r>
          </w:p>
          <w:p w:rsidR="00914F31" w:rsidRDefault="00914F31" w:rsidP="001E493A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Awarding Provider Code</w:t>
            </w:r>
          </w:p>
          <w:p w:rsidR="00914F31" w:rsidRDefault="00914F31" w:rsidP="001E493A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Awarding Provider Location</w:t>
            </w:r>
          </w:p>
          <w:p w:rsidR="00914F31" w:rsidRDefault="00914F31" w:rsidP="001E493A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Comments</w:t>
            </w:r>
          </w:p>
        </w:tc>
        <w:tc>
          <w:tcPr>
            <w:tcW w:w="532" w:type="pct"/>
          </w:tcPr>
          <w:p w:rsidR="00914F31" w:rsidRDefault="00914F31" w:rsidP="001E493A">
            <w:pPr>
              <w:cnfStyle w:val="000000100000"/>
            </w:pPr>
            <w:r>
              <w:t>Data is visible in the corresponding fields.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5A3558"/>
        </w:tc>
        <w:tc>
          <w:tcPr>
            <w:tcW w:w="720" w:type="pct"/>
            <w:vMerge/>
          </w:tcPr>
          <w:p w:rsidR="00914F31" w:rsidRDefault="00914F31" w:rsidP="005A3558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5A3558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914F31">
              <w:rPr>
                <w:b/>
              </w:rPr>
              <w:t>Save</w:t>
            </w:r>
            <w:r>
              <w:t xml:space="preserve"> button on the pop up.</w:t>
            </w:r>
          </w:p>
        </w:tc>
        <w:tc>
          <w:tcPr>
            <w:tcW w:w="799" w:type="pct"/>
          </w:tcPr>
          <w:p w:rsidR="00914F31" w:rsidRDefault="00914F31" w:rsidP="001E493A">
            <w:pPr>
              <w:pStyle w:val="ListParagraph"/>
              <w:cnfStyle w:val="000000000000"/>
            </w:pPr>
          </w:p>
        </w:tc>
        <w:tc>
          <w:tcPr>
            <w:tcW w:w="532" w:type="pct"/>
          </w:tcPr>
          <w:p w:rsidR="00914F31" w:rsidRDefault="00914F31" w:rsidP="001E493A">
            <w:pPr>
              <w:cnfStyle w:val="000000000000"/>
            </w:pPr>
            <w:r>
              <w:t>File will be saved in NZQA export batch queue.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 w:val="restart"/>
          </w:tcPr>
          <w:p w:rsidR="00914F31" w:rsidRPr="00E30C30" w:rsidRDefault="00914F31" w:rsidP="00E30C30">
            <w:pPr>
              <w:pStyle w:val="Heading3"/>
              <w:outlineLvl w:val="2"/>
            </w:pPr>
            <w:bookmarkStart w:id="64" w:name="_Toc360538765"/>
            <w:r w:rsidRPr="00E30C30">
              <w:t>21.18</w:t>
            </w:r>
            <w:bookmarkStart w:id="65" w:name="Commit"/>
            <w:r>
              <w:t xml:space="preserve"> </w:t>
            </w:r>
            <w:r w:rsidRPr="00E30C30">
              <w:t xml:space="preserve">Commit </w:t>
            </w:r>
            <w:bookmarkEnd w:id="65"/>
            <w:r w:rsidRPr="00E30C30">
              <w:t>Waitlist Ranking</w:t>
            </w:r>
            <w:bookmarkEnd w:id="64"/>
          </w:p>
        </w:tc>
        <w:tc>
          <w:tcPr>
            <w:tcW w:w="720" w:type="pct"/>
            <w:vMerge w:val="restart"/>
          </w:tcPr>
          <w:p w:rsidR="00914F31" w:rsidRDefault="00914F31" w:rsidP="001E493A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914F31" w:rsidRDefault="00914F31" w:rsidP="001E493A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Admission Dashboard</w:t>
            </w:r>
          </w:p>
        </w:tc>
        <w:tc>
          <w:tcPr>
            <w:tcW w:w="631" w:type="pct"/>
          </w:tcPr>
          <w:p w:rsidR="00914F31" w:rsidRDefault="00914F31" w:rsidP="001E493A">
            <w:pPr>
              <w:pStyle w:val="ListParagraph"/>
              <w:ind w:left="0"/>
              <w:cnfStyle w:val="000000100000"/>
            </w:pPr>
            <w:r>
              <w:t>Go to Admissions and click on Admissions Dashboard</w:t>
            </w:r>
          </w:p>
        </w:tc>
        <w:tc>
          <w:tcPr>
            <w:tcW w:w="799" w:type="pct"/>
          </w:tcPr>
          <w:p w:rsidR="00914F31" w:rsidRDefault="00914F31" w:rsidP="001E493A">
            <w:pPr>
              <w:cnfStyle w:val="000000100000"/>
            </w:pPr>
          </w:p>
        </w:tc>
        <w:tc>
          <w:tcPr>
            <w:tcW w:w="532" w:type="pct"/>
          </w:tcPr>
          <w:p w:rsidR="00914F31" w:rsidRDefault="00914F31" w:rsidP="001E493A">
            <w:pPr>
              <w:cnfStyle w:val="000000100000"/>
            </w:pPr>
            <w:r>
              <w:t>Admissions Dashboard is loaded.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1E493A"/>
        </w:tc>
        <w:tc>
          <w:tcPr>
            <w:tcW w:w="720" w:type="pct"/>
            <w:vMerge/>
          </w:tcPr>
          <w:p w:rsidR="00914F31" w:rsidRDefault="00914F31" w:rsidP="001E493A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1E493A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>
              <w:rPr>
                <w:b/>
              </w:rPr>
              <w:t>Waitlist</w:t>
            </w:r>
            <w:r w:rsidRPr="00E53EB0">
              <w:rPr>
                <w:b/>
              </w:rPr>
              <w:t xml:space="preserve"> </w:t>
            </w:r>
            <w:r>
              <w:t>tab</w:t>
            </w:r>
          </w:p>
          <w:p w:rsidR="00914F31" w:rsidRDefault="00914F31" w:rsidP="001E493A">
            <w:pPr>
              <w:pStyle w:val="ListParagraph"/>
              <w:ind w:left="0"/>
              <w:cnfStyle w:val="000000000000"/>
            </w:pPr>
          </w:p>
        </w:tc>
        <w:tc>
          <w:tcPr>
            <w:tcW w:w="799" w:type="pct"/>
          </w:tcPr>
          <w:p w:rsidR="00914F31" w:rsidRDefault="00914F31" w:rsidP="001E493A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1E493A">
            <w:pPr>
              <w:cnfStyle w:val="000000000000"/>
            </w:pPr>
            <w:r>
              <w:t>Tab selected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1E493A"/>
        </w:tc>
        <w:tc>
          <w:tcPr>
            <w:tcW w:w="720" w:type="pct"/>
            <w:vMerge/>
          </w:tcPr>
          <w:p w:rsidR="00914F31" w:rsidRDefault="00914F31" w:rsidP="001E493A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1E493A">
            <w:pPr>
              <w:pStyle w:val="ListParagraph"/>
              <w:ind w:left="0"/>
              <w:cnfStyle w:val="000000100000"/>
            </w:pPr>
            <w:r>
              <w:t>Click on any one of the available tabs</w:t>
            </w:r>
          </w:p>
        </w:tc>
        <w:tc>
          <w:tcPr>
            <w:tcW w:w="799" w:type="pct"/>
          </w:tcPr>
          <w:p w:rsidR="00914F31" w:rsidRDefault="00914F31" w:rsidP="001E493A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OT Entry</w:t>
            </w:r>
          </w:p>
          <w:p w:rsidR="00914F31" w:rsidRDefault="00914F31" w:rsidP="001E493A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OT Component</w:t>
            </w:r>
          </w:p>
        </w:tc>
        <w:tc>
          <w:tcPr>
            <w:tcW w:w="532" w:type="pct"/>
          </w:tcPr>
          <w:p w:rsidR="00914F31" w:rsidRDefault="00914F31" w:rsidP="001E493A">
            <w:pPr>
              <w:cnfStyle w:val="000000100000"/>
            </w:pP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1E493A"/>
        </w:tc>
        <w:tc>
          <w:tcPr>
            <w:tcW w:w="720" w:type="pct"/>
            <w:vMerge/>
          </w:tcPr>
          <w:p w:rsidR="00914F31" w:rsidRDefault="00914F31" w:rsidP="001E493A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1E493A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D1595A">
              <w:rPr>
                <w:b/>
              </w:rPr>
              <w:t>refresh</w:t>
            </w:r>
            <w:r>
              <w:t xml:space="preserve"> button to load the Programmes or Courses.</w:t>
            </w:r>
          </w:p>
        </w:tc>
        <w:tc>
          <w:tcPr>
            <w:tcW w:w="799" w:type="pct"/>
          </w:tcPr>
          <w:p w:rsidR="00914F31" w:rsidRDefault="00914F31" w:rsidP="001E493A">
            <w:pPr>
              <w:cnfStyle w:val="000000000000"/>
            </w:pPr>
          </w:p>
        </w:tc>
        <w:tc>
          <w:tcPr>
            <w:tcW w:w="532" w:type="pct"/>
          </w:tcPr>
          <w:p w:rsidR="00914F31" w:rsidRDefault="00914F31" w:rsidP="001E493A">
            <w:pPr>
              <w:cnfStyle w:val="000000000000"/>
            </w:pPr>
            <w:r>
              <w:t>Displays students in that group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  <w:tr w:rsidR="00914F31" w:rsidTr="00E30C30">
        <w:trPr>
          <w:cnfStyle w:val="000000100000"/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1E493A"/>
        </w:tc>
        <w:tc>
          <w:tcPr>
            <w:tcW w:w="720" w:type="pct"/>
            <w:vMerge/>
          </w:tcPr>
          <w:p w:rsidR="00914F31" w:rsidRDefault="00914F31" w:rsidP="001E493A">
            <w:pPr>
              <w:pStyle w:val="ListParagraph"/>
              <w:ind w:left="360"/>
              <w:cnfStyle w:val="000000100000"/>
            </w:pPr>
          </w:p>
        </w:tc>
        <w:tc>
          <w:tcPr>
            <w:tcW w:w="631" w:type="pct"/>
          </w:tcPr>
          <w:p w:rsidR="00914F31" w:rsidRDefault="00914F31" w:rsidP="001E493A">
            <w:pPr>
              <w:pStyle w:val="ListParagraph"/>
              <w:ind w:left="0"/>
              <w:cnfStyle w:val="000000100000"/>
            </w:pPr>
            <w:r>
              <w:t>Select a record</w:t>
            </w:r>
          </w:p>
        </w:tc>
        <w:tc>
          <w:tcPr>
            <w:tcW w:w="799" w:type="pct"/>
          </w:tcPr>
          <w:p w:rsidR="00914F31" w:rsidRDefault="00914F31" w:rsidP="001E493A">
            <w:pPr>
              <w:cnfStyle w:val="000000100000"/>
            </w:pPr>
          </w:p>
        </w:tc>
        <w:tc>
          <w:tcPr>
            <w:tcW w:w="532" w:type="pct"/>
          </w:tcPr>
          <w:p w:rsidR="00914F31" w:rsidRDefault="00914F31" w:rsidP="001E493A">
            <w:pPr>
              <w:cnfStyle w:val="000000100000"/>
            </w:pPr>
            <w:r>
              <w:t>Record has been highlighted.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1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100000"/>
            </w:pPr>
          </w:p>
        </w:tc>
      </w:tr>
      <w:tr w:rsidR="00914F31" w:rsidTr="00E30C30">
        <w:trPr>
          <w:trHeight w:val="1148"/>
        </w:trPr>
        <w:tc>
          <w:tcPr>
            <w:cnfStyle w:val="001000000000"/>
            <w:tcW w:w="984" w:type="pct"/>
            <w:vMerge/>
          </w:tcPr>
          <w:p w:rsidR="00914F31" w:rsidRDefault="00914F31" w:rsidP="001E493A"/>
        </w:tc>
        <w:tc>
          <w:tcPr>
            <w:tcW w:w="720" w:type="pct"/>
            <w:vMerge/>
          </w:tcPr>
          <w:p w:rsidR="00914F31" w:rsidRDefault="00914F31" w:rsidP="001E493A">
            <w:pPr>
              <w:pStyle w:val="ListParagraph"/>
              <w:ind w:left="360"/>
              <w:cnfStyle w:val="000000000000"/>
            </w:pPr>
          </w:p>
        </w:tc>
        <w:tc>
          <w:tcPr>
            <w:tcW w:w="631" w:type="pct"/>
          </w:tcPr>
          <w:p w:rsidR="00914F31" w:rsidRDefault="00914F31" w:rsidP="00D1595A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Commit</w:t>
            </w:r>
            <w:r w:rsidRPr="005A3558">
              <w:rPr>
                <w:b/>
              </w:rPr>
              <w:t xml:space="preserve"> </w:t>
            </w:r>
            <w:r>
              <w:t>button.</w:t>
            </w:r>
          </w:p>
        </w:tc>
        <w:tc>
          <w:tcPr>
            <w:tcW w:w="799" w:type="pct"/>
          </w:tcPr>
          <w:p w:rsidR="00914F31" w:rsidRDefault="00914F31" w:rsidP="001E493A">
            <w:pPr>
              <w:cnfStyle w:val="000000000000"/>
            </w:pPr>
          </w:p>
        </w:tc>
        <w:tc>
          <w:tcPr>
            <w:tcW w:w="532" w:type="pct"/>
          </w:tcPr>
          <w:p w:rsidR="00914F31" w:rsidRPr="00D1595A" w:rsidRDefault="00914F31" w:rsidP="001E493A">
            <w:pPr>
              <w:cnfStyle w:val="000000000000"/>
            </w:pPr>
            <w:r w:rsidRPr="00D1595A">
              <w:t>Waitlist ranking has been updated successfully.</w:t>
            </w:r>
          </w:p>
        </w:tc>
        <w:tc>
          <w:tcPr>
            <w:tcW w:w="482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8" w:type="pct"/>
          </w:tcPr>
          <w:p w:rsidR="00914F31" w:rsidRDefault="00914F31" w:rsidP="00B56F74">
            <w:pPr>
              <w:cnfStyle w:val="000000000000"/>
            </w:pPr>
          </w:p>
        </w:tc>
        <w:tc>
          <w:tcPr>
            <w:tcW w:w="424" w:type="pct"/>
          </w:tcPr>
          <w:p w:rsidR="00914F31" w:rsidRDefault="00914F31" w:rsidP="00B56F74">
            <w:pPr>
              <w:cnfStyle w:val="000000000000"/>
            </w:pPr>
          </w:p>
        </w:tc>
      </w:tr>
    </w:tbl>
    <w:p w:rsidR="00BB39B3" w:rsidRDefault="00BB39B3" w:rsidP="00E11D0F"/>
    <w:p w:rsidR="00A378FB" w:rsidRPr="00E11D0F" w:rsidRDefault="00A378FB" w:rsidP="00E11D0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</w:r>
      <w:hyperlink w:anchor="QL" w:history="1">
        <w:r w:rsidRPr="006C5248">
          <w:rPr>
            <w:rStyle w:val="Hyperlink"/>
          </w:rPr>
          <w:t>TOP</w:t>
        </w:r>
      </w:hyperlink>
    </w:p>
    <w:sectPr w:rsidR="00A378FB" w:rsidRPr="00E11D0F" w:rsidSect="006856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9" w:h="11907" w:orient="landscape" w:code="9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E7D" w:rsidRDefault="00A45E7D" w:rsidP="000366C0">
      <w:pPr>
        <w:spacing w:after="0" w:line="240" w:lineRule="auto"/>
      </w:pPr>
      <w:r>
        <w:separator/>
      </w:r>
    </w:p>
  </w:endnote>
  <w:endnote w:type="continuationSeparator" w:id="0">
    <w:p w:rsidR="00A45E7D" w:rsidRDefault="00A45E7D" w:rsidP="0003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6C3" w:rsidRDefault="00E236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6C3" w:rsidRPr="00065894" w:rsidRDefault="00E236C3">
    <w:pPr>
      <w:pStyle w:val="Footer"/>
      <w:rPr>
        <w:sz w:val="16"/>
        <w:szCs w:val="16"/>
      </w:rPr>
    </w:pPr>
    <w:r>
      <w:t>Regression Test Plan - Admissions Dashboard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E6417C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E6417C" w:rsidRPr="00065894">
      <w:rPr>
        <w:sz w:val="16"/>
        <w:szCs w:val="16"/>
      </w:rPr>
      <w:fldChar w:fldCharType="separate"/>
    </w:r>
    <w:r w:rsidR="00EC76F0">
      <w:rPr>
        <w:noProof/>
        <w:sz w:val="16"/>
        <w:szCs w:val="16"/>
      </w:rPr>
      <w:t>15</w:t>
    </w:r>
    <w:r w:rsidR="00E6417C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EC76F0" w:rsidRPr="00EC76F0">
        <w:rPr>
          <w:noProof/>
          <w:sz w:val="16"/>
          <w:szCs w:val="16"/>
        </w:rPr>
        <w:t>15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6C3" w:rsidRPr="00065894" w:rsidRDefault="00E236C3" w:rsidP="00065894">
    <w:pPr>
      <w:pStyle w:val="Footer"/>
      <w:rPr>
        <w:sz w:val="16"/>
        <w:szCs w:val="16"/>
      </w:rPr>
    </w:pPr>
    <w:r>
      <w:rPr>
        <w:sz w:val="16"/>
        <w:szCs w:val="16"/>
      </w:rPr>
      <w:t>Regression Test Plan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E6417C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E6417C" w:rsidRPr="00065894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="00E6417C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EC76F0" w:rsidRPr="00EC76F0">
        <w:rPr>
          <w:noProof/>
          <w:sz w:val="16"/>
          <w:szCs w:val="16"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E7D" w:rsidRDefault="00A45E7D" w:rsidP="000366C0">
      <w:pPr>
        <w:spacing w:after="0" w:line="240" w:lineRule="auto"/>
      </w:pPr>
      <w:r>
        <w:separator/>
      </w:r>
    </w:p>
  </w:footnote>
  <w:footnote w:type="continuationSeparator" w:id="0">
    <w:p w:rsidR="00A45E7D" w:rsidRDefault="00A45E7D" w:rsidP="00036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6C3" w:rsidRDefault="00E236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6C3" w:rsidRDefault="00E236C3" w:rsidP="00A53ACC">
    <w:pPr>
      <w:pStyle w:val="Heading1"/>
      <w:spacing w:before="100" w:beforeAutospacing="1"/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6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NZ"/>
      </w:rPr>
      <w:t xml:space="preserve">Regression Test Plan - </w:t>
    </w:r>
    <w:r>
      <w:t>Admissions Dashboard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6C3" w:rsidRDefault="00E236C3" w:rsidP="00E11D0F">
    <w:pPr>
      <w:pStyle w:val="Title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1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Regression Test Plan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71DF3"/>
    <w:multiLevelType w:val="hybridMultilevel"/>
    <w:tmpl w:val="4B66EB3C"/>
    <w:lvl w:ilvl="0" w:tplc="14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DDA6730"/>
    <w:multiLevelType w:val="hybridMultilevel"/>
    <w:tmpl w:val="59EC0466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5F60B9A"/>
    <w:multiLevelType w:val="hybridMultilevel"/>
    <w:tmpl w:val="9A48376C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B70A7"/>
    <w:multiLevelType w:val="hybridMultilevel"/>
    <w:tmpl w:val="FAC02F7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60556A"/>
    <w:multiLevelType w:val="hybridMultilevel"/>
    <w:tmpl w:val="29EA3FB6"/>
    <w:lvl w:ilvl="0" w:tplc="1409000D">
      <w:start w:val="1"/>
      <w:numFmt w:val="bullet"/>
      <w:lvlText w:val=""/>
      <w:lvlJc w:val="left"/>
      <w:pPr>
        <w:ind w:left="411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5">
    <w:nsid w:val="49272852"/>
    <w:multiLevelType w:val="hybridMultilevel"/>
    <w:tmpl w:val="31E22BCC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A275C8"/>
    <w:multiLevelType w:val="hybridMultilevel"/>
    <w:tmpl w:val="80966814"/>
    <w:lvl w:ilvl="0" w:tplc="140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>
    <w:nsid w:val="5EEB30DC"/>
    <w:multiLevelType w:val="hybridMultilevel"/>
    <w:tmpl w:val="325664A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7108AC"/>
    <w:multiLevelType w:val="hybridMultilevel"/>
    <w:tmpl w:val="C6E03306"/>
    <w:lvl w:ilvl="0" w:tplc="1409000D">
      <w:start w:val="1"/>
      <w:numFmt w:val="bullet"/>
      <w:lvlText w:val=""/>
      <w:lvlJc w:val="left"/>
      <w:pPr>
        <w:ind w:left="40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2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4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6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8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0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2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4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66" w:hanging="360"/>
      </w:pPr>
      <w:rPr>
        <w:rFonts w:ascii="Wingdings" w:hAnsi="Wingdings" w:hint="default"/>
      </w:rPr>
    </w:lvl>
  </w:abstractNum>
  <w:abstractNum w:abstractNumId="9">
    <w:nsid w:val="6AC60BC2"/>
    <w:multiLevelType w:val="hybridMultilevel"/>
    <w:tmpl w:val="7C24F86E"/>
    <w:lvl w:ilvl="0" w:tplc="1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8"/>
  </w:num>
  <w:num w:numId="6">
    <w:abstractNumId w:val="9"/>
  </w:num>
  <w:num w:numId="7">
    <w:abstractNumId w:val="4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A45E7D"/>
    <w:rsid w:val="000366C0"/>
    <w:rsid w:val="0005393B"/>
    <w:rsid w:val="00065894"/>
    <w:rsid w:val="00075BCE"/>
    <w:rsid w:val="0008207B"/>
    <w:rsid w:val="00092AEB"/>
    <w:rsid w:val="001473B0"/>
    <w:rsid w:val="001634CA"/>
    <w:rsid w:val="00170679"/>
    <w:rsid w:val="001B4450"/>
    <w:rsid w:val="001B7213"/>
    <w:rsid w:val="001C2DA5"/>
    <w:rsid w:val="001C4734"/>
    <w:rsid w:val="001E493A"/>
    <w:rsid w:val="00201156"/>
    <w:rsid w:val="00226028"/>
    <w:rsid w:val="0025209A"/>
    <w:rsid w:val="002C3FA1"/>
    <w:rsid w:val="002D314B"/>
    <w:rsid w:val="002E0024"/>
    <w:rsid w:val="002E39DD"/>
    <w:rsid w:val="002E39E3"/>
    <w:rsid w:val="0031329D"/>
    <w:rsid w:val="003133D8"/>
    <w:rsid w:val="00317962"/>
    <w:rsid w:val="00353524"/>
    <w:rsid w:val="00361E19"/>
    <w:rsid w:val="00391BCA"/>
    <w:rsid w:val="003C68ED"/>
    <w:rsid w:val="003D2EDB"/>
    <w:rsid w:val="003D7A83"/>
    <w:rsid w:val="003E48A7"/>
    <w:rsid w:val="003F55EF"/>
    <w:rsid w:val="00400B9C"/>
    <w:rsid w:val="00422B59"/>
    <w:rsid w:val="004337C8"/>
    <w:rsid w:val="004419B4"/>
    <w:rsid w:val="0044706B"/>
    <w:rsid w:val="00454D1E"/>
    <w:rsid w:val="004719CC"/>
    <w:rsid w:val="004B001F"/>
    <w:rsid w:val="004B7870"/>
    <w:rsid w:val="004C36C8"/>
    <w:rsid w:val="004C6467"/>
    <w:rsid w:val="0052626C"/>
    <w:rsid w:val="005359A8"/>
    <w:rsid w:val="00565FE6"/>
    <w:rsid w:val="005805C6"/>
    <w:rsid w:val="00584B96"/>
    <w:rsid w:val="0059604A"/>
    <w:rsid w:val="00596FA8"/>
    <w:rsid w:val="005A3558"/>
    <w:rsid w:val="005B546A"/>
    <w:rsid w:val="005D7C22"/>
    <w:rsid w:val="00601B5E"/>
    <w:rsid w:val="00613850"/>
    <w:rsid w:val="00631B3C"/>
    <w:rsid w:val="006746A7"/>
    <w:rsid w:val="00685618"/>
    <w:rsid w:val="006B04D9"/>
    <w:rsid w:val="006C5248"/>
    <w:rsid w:val="006D5517"/>
    <w:rsid w:val="006E19CC"/>
    <w:rsid w:val="006E25A2"/>
    <w:rsid w:val="00743B91"/>
    <w:rsid w:val="00744089"/>
    <w:rsid w:val="0075215A"/>
    <w:rsid w:val="00752434"/>
    <w:rsid w:val="0075545C"/>
    <w:rsid w:val="00767D1C"/>
    <w:rsid w:val="00772339"/>
    <w:rsid w:val="00772C56"/>
    <w:rsid w:val="007859B9"/>
    <w:rsid w:val="00785BDC"/>
    <w:rsid w:val="0079681A"/>
    <w:rsid w:val="007A2F9B"/>
    <w:rsid w:val="007B1836"/>
    <w:rsid w:val="007C1FA2"/>
    <w:rsid w:val="007D51F9"/>
    <w:rsid w:val="00803F35"/>
    <w:rsid w:val="00826A92"/>
    <w:rsid w:val="008435D6"/>
    <w:rsid w:val="00872B68"/>
    <w:rsid w:val="00875BF4"/>
    <w:rsid w:val="00897F66"/>
    <w:rsid w:val="008A0088"/>
    <w:rsid w:val="008A62F3"/>
    <w:rsid w:val="008C68F6"/>
    <w:rsid w:val="008D444F"/>
    <w:rsid w:val="00914F31"/>
    <w:rsid w:val="00920685"/>
    <w:rsid w:val="00950DF7"/>
    <w:rsid w:val="00957946"/>
    <w:rsid w:val="009653E6"/>
    <w:rsid w:val="00967DBC"/>
    <w:rsid w:val="00980C9B"/>
    <w:rsid w:val="00992C39"/>
    <w:rsid w:val="009932F0"/>
    <w:rsid w:val="009B4A5D"/>
    <w:rsid w:val="009D24C8"/>
    <w:rsid w:val="009F49E5"/>
    <w:rsid w:val="00A04492"/>
    <w:rsid w:val="00A26C8E"/>
    <w:rsid w:val="00A32DF7"/>
    <w:rsid w:val="00A378FB"/>
    <w:rsid w:val="00A42857"/>
    <w:rsid w:val="00A45E7D"/>
    <w:rsid w:val="00A53ACC"/>
    <w:rsid w:val="00A5535E"/>
    <w:rsid w:val="00A806B3"/>
    <w:rsid w:val="00AC4964"/>
    <w:rsid w:val="00AD4286"/>
    <w:rsid w:val="00AD63BB"/>
    <w:rsid w:val="00AF5D83"/>
    <w:rsid w:val="00B16F9A"/>
    <w:rsid w:val="00B51BE7"/>
    <w:rsid w:val="00B56F74"/>
    <w:rsid w:val="00B61739"/>
    <w:rsid w:val="00B86AC9"/>
    <w:rsid w:val="00BA6A0E"/>
    <w:rsid w:val="00BB23E8"/>
    <w:rsid w:val="00BB39B3"/>
    <w:rsid w:val="00BD27AB"/>
    <w:rsid w:val="00C16521"/>
    <w:rsid w:val="00C16B41"/>
    <w:rsid w:val="00C3595B"/>
    <w:rsid w:val="00C43746"/>
    <w:rsid w:val="00C7325E"/>
    <w:rsid w:val="00C90DD1"/>
    <w:rsid w:val="00CC5E3F"/>
    <w:rsid w:val="00D1595A"/>
    <w:rsid w:val="00D161F5"/>
    <w:rsid w:val="00D25C2F"/>
    <w:rsid w:val="00D33567"/>
    <w:rsid w:val="00D709B8"/>
    <w:rsid w:val="00DA4548"/>
    <w:rsid w:val="00DD7AC8"/>
    <w:rsid w:val="00E11A7F"/>
    <w:rsid w:val="00E11D0F"/>
    <w:rsid w:val="00E236C3"/>
    <w:rsid w:val="00E27768"/>
    <w:rsid w:val="00E30C30"/>
    <w:rsid w:val="00E5097B"/>
    <w:rsid w:val="00E53EB0"/>
    <w:rsid w:val="00E6417C"/>
    <w:rsid w:val="00E826F2"/>
    <w:rsid w:val="00EB2373"/>
    <w:rsid w:val="00EC76F0"/>
    <w:rsid w:val="00EE4CEE"/>
    <w:rsid w:val="00EE6F06"/>
    <w:rsid w:val="00F254F5"/>
    <w:rsid w:val="00F500F8"/>
    <w:rsid w:val="00F51F3E"/>
    <w:rsid w:val="00F76476"/>
    <w:rsid w:val="00F93DA5"/>
    <w:rsid w:val="00F95A06"/>
    <w:rsid w:val="00F969B3"/>
    <w:rsid w:val="00FA2CFA"/>
    <w:rsid w:val="00FB6F03"/>
    <w:rsid w:val="00FC3BCD"/>
    <w:rsid w:val="00FC7711"/>
    <w:rsid w:val="00FE5F96"/>
    <w:rsid w:val="00FE758C"/>
    <w:rsid w:val="00FE7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450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DB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D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5E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6C0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66C0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C0"/>
    <w:rPr>
      <w:rFonts w:ascii="Tahoma" w:hAnsi="Tahoma" w:cs="Tahoma"/>
      <w:sz w:val="16"/>
      <w:szCs w:val="16"/>
      <w:lang w:val="en-NZ"/>
    </w:rPr>
  </w:style>
  <w:style w:type="paragraph" w:styleId="NoSpacing">
    <w:name w:val="No Spacing"/>
    <w:uiPriority w:val="1"/>
    <w:qFormat/>
    <w:rsid w:val="00FA2CFA"/>
    <w:pPr>
      <w:spacing w:after="0"/>
    </w:pPr>
    <w:rPr>
      <w:lang w:val="en-NZ"/>
    </w:rPr>
  </w:style>
  <w:style w:type="paragraph" w:styleId="Title">
    <w:name w:val="Title"/>
    <w:basedOn w:val="Normal"/>
    <w:next w:val="Normal"/>
    <w:link w:val="TitleChar"/>
    <w:uiPriority w:val="10"/>
    <w:qFormat/>
    <w:rsid w:val="00400B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67DBC"/>
    <w:rPr>
      <w:rFonts w:ascii="Cambria" w:eastAsia="Times New Roman" w:hAnsi="Cambria" w:cs="Times New Roman"/>
      <w:b/>
      <w:bCs/>
      <w:color w:val="365F91"/>
      <w:sz w:val="28"/>
      <w:szCs w:val="28"/>
      <w:lang w:val="en-NZ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67DBC"/>
    <w:rPr>
      <w:rFonts w:ascii="Cambria" w:eastAsia="Times New Roman" w:hAnsi="Cambria" w:cs="Times New Roman"/>
      <w:b/>
      <w:bCs/>
      <w:color w:val="4F81BD"/>
      <w:sz w:val="26"/>
      <w:szCs w:val="26"/>
      <w:lang w:val="en-NZ" w:bidi="en-US"/>
    </w:rPr>
  </w:style>
  <w:style w:type="table" w:styleId="TableGrid">
    <w:name w:val="Table Grid"/>
    <w:basedOn w:val="TableNormal"/>
    <w:uiPriority w:val="59"/>
    <w:rsid w:val="00BB3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4450"/>
    <w:pPr>
      <w:ind w:left="720"/>
      <w:contextualSpacing/>
    </w:pPr>
  </w:style>
  <w:style w:type="table" w:customStyle="1" w:styleId="LightList-Accent11">
    <w:name w:val="Light List - Accent 11"/>
    <w:basedOn w:val="TableNormal"/>
    <w:uiPriority w:val="61"/>
    <w:rsid w:val="001C2DA5"/>
    <w:pPr>
      <w:spacing w:after="0" w:line="240" w:lineRule="auto"/>
    </w:pPr>
    <w:rPr>
      <w:lang w:val="en-N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A378F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5248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CC5E3F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C5E3F"/>
    <w:rPr>
      <w:rFonts w:asciiTheme="majorHAnsi" w:eastAsiaTheme="majorEastAsia" w:hAnsiTheme="majorHAnsi" w:cstheme="majorBidi"/>
      <w:b/>
      <w:bCs/>
      <w:color w:val="4F81BD" w:themeColor="accent1"/>
      <w:lang w:val="en-NZ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0C30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E30C3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30C30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zodiac\Keep%20Development\Software%20Development\Regression%20Project\040%20Development\Generic%20Test%20plans\TestPlan_Correspondence.dot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zodiac\Keep%20Development\Software%20Development\Regression%20Project\040%20Development\Generic%20Test%20plans\TestPlan_Post%20It%20Note.dot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Zodiac\keep%20development\Software%20Development\Regression%20Project\060%20Release%20Management\13-08-29%20Docs%20to%20online%20community\Admissions\21%20Test%20Plan_Admissions%20Dashboa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C2FF0-6DD2-43DD-AA8F-2B528A272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 Test Plan_Admissions Dashboard</Template>
  <TotalTime>0</TotalTime>
  <Pages>16</Pages>
  <Words>3540</Words>
  <Characters>20178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SMSS Ltd</Company>
  <LinksUpToDate>false</LinksUpToDate>
  <CharactersWithSpaces>23671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</dc:creator>
  <cp:lastModifiedBy>rhian</cp:lastModifiedBy>
  <cp:revision>1</cp:revision>
  <dcterms:created xsi:type="dcterms:W3CDTF">2013-08-29T03:37:00Z</dcterms:created>
  <dcterms:modified xsi:type="dcterms:W3CDTF">2013-08-29T03:37:00Z</dcterms:modified>
</cp:coreProperties>
</file>